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687" w:rsidRPr="00D75612" w:rsidRDefault="00BC4687" w:rsidP="00D75612">
      <w:pPr>
        <w:rPr>
          <w:rFonts w:ascii="Calibri Light" w:hAnsi="Calibri Light" w:cs="Calibri Light"/>
        </w:rPr>
      </w:pPr>
      <w:bookmarkStart w:id="0" w:name="_GoBack"/>
      <w:bookmarkEnd w:id="0"/>
      <w:r w:rsidRPr="00045423">
        <w:rPr>
          <w:rFonts w:ascii="Calibri Light" w:hAnsi="Calibri Light" w:cs="Calibri Light"/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84967" wp14:editId="3DF4AA4B">
                <wp:simplePos x="0" y="0"/>
                <wp:positionH relativeFrom="margin">
                  <wp:posOffset>5053908</wp:posOffset>
                </wp:positionH>
                <wp:positionV relativeFrom="paragraph">
                  <wp:posOffset>48548</wp:posOffset>
                </wp:positionV>
                <wp:extent cx="981075" cy="276225"/>
                <wp:effectExtent l="19050" t="0" r="28575" b="28575"/>
                <wp:wrapNone/>
                <wp:docPr id="2" name="Bildeforklaring: bøyd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76225"/>
                        </a:xfrm>
                        <a:prstGeom prst="borderCallout2">
                          <a:avLst>
                            <a:gd name="adj1" fmla="val 18750"/>
                            <a:gd name="adj2" fmla="val 140"/>
                            <a:gd name="adj3" fmla="val 16601"/>
                            <a:gd name="adj4" fmla="val -326"/>
                            <a:gd name="adj5" fmla="val 80435"/>
                            <a:gd name="adj6" fmla="val -544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687" w:rsidRPr="00064722" w:rsidRDefault="00BC4687" w:rsidP="00BC4687">
                            <w:pPr>
                              <w:rPr>
                                <w:color w:val="000000" w:themeColor="text1"/>
                              </w:rPr>
                            </w:pPr>
                            <w:r w:rsidRPr="00064722">
                              <w:rPr>
                                <w:color w:val="000000" w:themeColor="text1"/>
                              </w:rPr>
                              <w:t xml:space="preserve">B     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084967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Bildeforklaring: bøyd linje 2" o:spid="_x0000_s1026" type="#_x0000_t48" style="position:absolute;margin-left:397.95pt;margin-top:3.8pt;width:77.25pt;height:21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J/DAMAALoGAAAOAAAAZHJzL2Uyb0RvYy54bWysVUtPGzEQvlfqf7B8h32QFxEblAZRVUKA&#10;ChVnx2snpl57aztk01/We/9Yx15nswHUQ1UOxrMz83nmm0cuLptKohdmrNCqwNlpihFTVJdCrQr8&#10;7fH6ZIKRdUSVRGrFCrxjFl/OPn642NZTluu1liUzCECUnW7rAq+dq6dJYumaVcSe6popUHJtKuJA&#10;NKukNGQL6JVM8jQdJVttytpoyqyFr1etEs8CPueMujvOLXNIFhhic+E04Vz6M5ldkOnKkHotaAyD&#10;/EMUFREKHu2grogjaGPEG6hKUKOt5u6U6irRnAvKQg6QTZa+yuZhTWoWcgFybN3RZP8fLL19uTdI&#10;lAXOMVKkghJ9ElATYPy7JAYonaLl71+7EkmhnhnKPWPb2k7B8aG+N1GycPXpN9xU/j8khprA8q5j&#10;mTUOUfh4PsnS8RAjCqp8PMrzocdMDs61se4z0xXylwIvocLMLIiUeuPywDJ5ubEu0F3GoEn5nGHE&#10;KwnVeyESZZPxcF/dng0k2bMZvGNxdmQxGqVZ7JEeyqBvc3KWj96aQH6Hhybp4CwkCf3Rgxn1bU6G&#10;g0HkIWYHjOyZ8KlaLUV5LaQMgp8PtpAGQbJA0SpECR5HVlKhLQxlPk7TQNuRMozYAcI170AAoFRQ&#10;G1/wtsTh5naS+Sik+so4NA8Uta3LK0xCKVMua99ek5K10Q5T+Iu5dh6hAwKgR+aQZ4cdAY5T3mO3&#10;rRPtvSsLU985x8z/5tx5hJe1cp1zJZQ2bfjHABKyii+39nuSWmo8S65ZNnE6lrrcwZQZ3a4fW9Nr&#10;Aa19Q6y7JwY6FjYT7FB3BweXGmqm4w2jtTY/3/vu7WENgBajLeyvAtsfG2IYRvKLggVxng2gvZEL&#10;wmA4zkEwfc2yr1GbaqGhkWCGILpw9fZO7q/c6OoJBnHuXwUVURTeLjB1Zi8sXLtXYXVQNp8HM1hy&#10;NXE36qGmHtwT7Hv6sXkipo7z7WAx3Or9riPT0P4tuQdb76n0fOM0F84rPcUtr1GABRl6KC5zv4H7&#10;crA6/OTM/gAAAP//AwBQSwMEFAAGAAgAAAAhACPwRgPdAAAACAEAAA8AAABkcnMvZG93bnJldi54&#10;bWxMj8FOwzAQRO9I/IO1SNyoY9S0JMSpEKIn4EDKB7jxEkfE6yh22sDXs5zgNqsZzbytdosfxAmn&#10;2AfSoFYZCKQ22J46De+H/c0diJgMWTMEQg1fGGFXX15UprThTG94alInuIRiaTS4lMZSytg69Cau&#10;wojE3keYvEl8Tp20kzlzuR/kbZZtpDc98YIzIz46bD+b2WtoXg5u/2yH8fV7xrXayvCkuqD19dXy&#10;cA8i4ZL+wvCLz+hQM9MxzGSjGDRsi7zgKIsNCPaLPFuDOGrIlQJZV/L/A/UPAAAA//8DAFBLAQIt&#10;ABQABgAIAAAAIQC2gziS/gAAAOEBAAATAAAAAAAAAAAAAAAAAAAAAABbQ29udGVudF9UeXBlc10u&#10;eG1sUEsBAi0AFAAGAAgAAAAhADj9If/WAAAAlAEAAAsAAAAAAAAAAAAAAAAALwEAAF9yZWxzLy5y&#10;ZWxzUEsBAi0AFAAGAAgAAAAhAP9Awn8MAwAAugYAAA4AAAAAAAAAAAAAAAAALgIAAGRycy9lMm9E&#10;b2MueG1sUEsBAi0AFAAGAAgAAAAhACPwRgPdAAAACAEAAA8AAAAAAAAAAAAAAAAAZgUAAGRycy9k&#10;b3ducmV2LnhtbFBLBQYAAAAABAAEAPMAAABwBgAAAAA=&#10;" adj="-118,17374,-70,3586,30" fillcolor="white [3212]" strokecolor="black [3213]" strokeweight="1pt">
                <v:textbox>
                  <w:txbxContent>
                    <w:p w:rsidR="00BC4687" w:rsidRPr="00064722" w:rsidRDefault="00BC4687" w:rsidP="00BC4687">
                      <w:pPr>
                        <w:rPr>
                          <w:color w:val="000000" w:themeColor="text1"/>
                        </w:rPr>
                      </w:pPr>
                      <w:r w:rsidRPr="00064722">
                        <w:rPr>
                          <w:color w:val="000000" w:themeColor="text1"/>
                        </w:rPr>
                        <w:t xml:space="preserve">B     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045423" w:rsidRPr="00045423">
        <w:rPr>
          <w:rFonts w:ascii="Calibri Light" w:hAnsi="Calibri Light" w:cs="Calibri Light"/>
          <w:b/>
          <w:i/>
          <w:sz w:val="28"/>
        </w:rPr>
        <w:t>Eksempel på</w:t>
      </w:r>
      <w:r w:rsidR="00045423">
        <w:rPr>
          <w:rFonts w:ascii="Calibri Light" w:hAnsi="Calibri Light" w:cs="Calibri Light"/>
          <w:b/>
          <w:sz w:val="28"/>
        </w:rPr>
        <w:t xml:space="preserve"> </w:t>
      </w:r>
      <w:r w:rsidRPr="00B422FF">
        <w:rPr>
          <w:rFonts w:ascii="Calibri Light" w:hAnsi="Calibri Light" w:cs="Calibri Light"/>
          <w:b/>
          <w:sz w:val="28"/>
        </w:rPr>
        <w:t>SØKNAD OM DISPENSASJON</w:t>
      </w:r>
      <w:r w:rsidRPr="00B422FF">
        <w:rPr>
          <w:rFonts w:ascii="Calibri Light" w:hAnsi="Calibri Light" w:cs="Calibri Light"/>
        </w:rPr>
        <w:t xml:space="preserve"> </w:t>
      </w:r>
    </w:p>
    <w:p w:rsidR="00BC4687" w:rsidRDefault="0019390C" w:rsidP="00D75612">
      <w:pPr>
        <w:spacing w:before="120"/>
        <w:rPr>
          <w:rFonts w:ascii="Calibri Light" w:hAnsi="Calibri Light" w:cs="Calibri Light"/>
          <w:b/>
          <w:color w:val="000000" w:themeColor="text1"/>
          <w:sz w:val="22"/>
        </w:rPr>
      </w:pPr>
      <w:r w:rsidRPr="00B422FF">
        <w:rPr>
          <w:rFonts w:ascii="Calibri Light" w:hAnsi="Calibri Light" w:cs="Calibri Light"/>
          <w:sz w:val="22"/>
        </w:rPr>
        <w:t xml:space="preserve">Eiendommens </w:t>
      </w:r>
      <w:r w:rsidRPr="00D75612">
        <w:rPr>
          <w:rFonts w:ascii="Calibri Light" w:hAnsi="Calibri Light" w:cs="Calibri Light"/>
          <w:sz w:val="22"/>
        </w:rPr>
        <w:t>g</w:t>
      </w:r>
      <w:r w:rsidR="00BC4687" w:rsidRPr="00D75612">
        <w:rPr>
          <w:rFonts w:ascii="Calibri Light" w:hAnsi="Calibri Light" w:cs="Calibri Light"/>
          <w:sz w:val="22"/>
        </w:rPr>
        <w:t>b</w:t>
      </w:r>
      <w:r w:rsidRPr="00D75612">
        <w:rPr>
          <w:rFonts w:ascii="Calibri Light" w:hAnsi="Calibri Light" w:cs="Calibri Light"/>
          <w:sz w:val="22"/>
        </w:rPr>
        <w:t xml:space="preserve">nr. </w:t>
      </w:r>
      <w:r w:rsidR="00D75612">
        <w:rPr>
          <w:rFonts w:ascii="Calibri Light" w:hAnsi="Calibri Light" w:cs="Calibri Light"/>
          <w:sz w:val="22"/>
        </w:rPr>
        <w:t xml:space="preserve">    </w:t>
      </w:r>
      <w:r w:rsidR="00BC4687" w:rsidRPr="00D75612">
        <w:rPr>
          <w:rFonts w:ascii="Calibri Light" w:hAnsi="Calibri Light" w:cs="Calibri Light"/>
          <w:sz w:val="22"/>
        </w:rPr>
        <w:t>/</w:t>
      </w:r>
      <w:r w:rsidR="00D75612">
        <w:rPr>
          <w:rFonts w:ascii="Calibri Light" w:hAnsi="Calibri Light" w:cs="Calibri Light"/>
          <w:sz w:val="22"/>
        </w:rPr>
        <w:t xml:space="preserve">    </w:t>
      </w:r>
      <w:r w:rsidR="00385F4F">
        <w:rPr>
          <w:rFonts w:ascii="Calibri Light" w:hAnsi="Calibri Light" w:cs="Calibri Light"/>
          <w:sz w:val="22"/>
        </w:rPr>
        <w:t xml:space="preserve">- </w:t>
      </w:r>
      <w:r w:rsidR="00385F4F" w:rsidRPr="00D75612">
        <w:rPr>
          <w:rFonts w:ascii="Calibri Light" w:hAnsi="Calibri Light" w:cs="Calibri Light"/>
          <w:sz w:val="22"/>
        </w:rPr>
        <w:t>adresse</w:t>
      </w:r>
      <w:r w:rsidRPr="00D75612">
        <w:rPr>
          <w:rFonts w:ascii="Calibri Light" w:hAnsi="Calibri Light" w:cs="Calibri Light"/>
          <w:sz w:val="22"/>
        </w:rPr>
        <w:t>:</w:t>
      </w:r>
      <w:r w:rsidR="001D58C3" w:rsidRPr="00D75612">
        <w:rPr>
          <w:rFonts w:ascii="Calibri Light" w:hAnsi="Calibri Light" w:cs="Calibri Light"/>
          <w:sz w:val="22"/>
        </w:rPr>
        <w:t xml:space="preserve"> </w:t>
      </w:r>
    </w:p>
    <w:p w:rsidR="00BC4687" w:rsidRDefault="00BC4687" w:rsidP="00885DB5">
      <w:pPr>
        <w:pStyle w:val="Undertittel"/>
        <w:rPr>
          <w:rFonts w:ascii="Calibri Light" w:hAnsi="Calibri Light" w:cs="Calibri Light"/>
          <w:b/>
          <w:color w:val="000000" w:themeColor="text1"/>
          <w:sz w:val="22"/>
        </w:rPr>
      </w:pPr>
    </w:p>
    <w:p w:rsidR="00D75612" w:rsidRDefault="00D75612" w:rsidP="00BC4687">
      <w:pPr>
        <w:pStyle w:val="Undertittel"/>
        <w:rPr>
          <w:rFonts w:ascii="Calibri Light" w:hAnsi="Calibri Light" w:cs="Calibri Light"/>
          <w:b/>
          <w:color w:val="000000" w:themeColor="text1"/>
          <w:sz w:val="22"/>
        </w:rPr>
      </w:pPr>
    </w:p>
    <w:p w:rsidR="00BC4687" w:rsidRPr="00045423" w:rsidRDefault="00BC4687" w:rsidP="00BC4687">
      <w:pPr>
        <w:pStyle w:val="Undertittel"/>
        <w:rPr>
          <w:rFonts w:ascii="Calibri Light" w:hAnsi="Calibri Light" w:cs="Calibri Light"/>
          <w:color w:val="000000" w:themeColor="text1"/>
          <w:sz w:val="22"/>
        </w:rPr>
      </w:pPr>
      <w:r w:rsidRPr="00D75612">
        <w:rPr>
          <w:rFonts w:ascii="Calibri Light" w:hAnsi="Calibri Light" w:cs="Calibri Light"/>
          <w:b/>
          <w:color w:val="000000" w:themeColor="text1"/>
          <w:sz w:val="22"/>
        </w:rPr>
        <w:t>Jeg søker med dette om dispensasjon</w:t>
      </w:r>
      <w:r w:rsidRPr="00045423">
        <w:rPr>
          <w:rFonts w:ascii="Calibri Light" w:hAnsi="Calibri Light" w:cs="Calibri Light"/>
          <w:color w:val="000000" w:themeColor="text1"/>
          <w:sz w:val="22"/>
        </w:rPr>
        <w:t xml:space="preserve"> jf. PBL § 19-</w:t>
      </w:r>
      <w:r w:rsidR="00385F4F" w:rsidRPr="00045423">
        <w:rPr>
          <w:rFonts w:ascii="Calibri Light" w:hAnsi="Calibri Light" w:cs="Calibri Light"/>
          <w:color w:val="000000" w:themeColor="text1"/>
          <w:sz w:val="22"/>
        </w:rPr>
        <w:t>2 for</w:t>
      </w:r>
      <w:r w:rsidRPr="00045423">
        <w:rPr>
          <w:rFonts w:ascii="Calibri Light" w:hAnsi="Calibri Light" w:cs="Calibri Light"/>
          <w:color w:val="000000" w:themeColor="text1"/>
          <w:sz w:val="22"/>
        </w:rPr>
        <w:t xml:space="preserve"> å oppføre en liten gapahuk ved min bolig. </w:t>
      </w:r>
    </w:p>
    <w:p w:rsidR="00BC4687" w:rsidRPr="00045423" w:rsidRDefault="00BC4687" w:rsidP="00BC4687">
      <w:pPr>
        <w:rPr>
          <w:rFonts w:ascii="Calibri Light" w:hAnsi="Calibri Light" w:cs="Calibri Light"/>
        </w:rPr>
      </w:pPr>
    </w:p>
    <w:p w:rsidR="00DC1CFE" w:rsidRPr="00045423" w:rsidRDefault="00BC4687" w:rsidP="00BC4687">
      <w:pPr>
        <w:rPr>
          <w:rFonts w:ascii="Calibri Light" w:hAnsi="Calibri Light" w:cs="Calibri Light"/>
        </w:rPr>
      </w:pPr>
      <w:r w:rsidRPr="00045423">
        <w:rPr>
          <w:rFonts w:ascii="Calibri Light" w:hAnsi="Calibri Light" w:cs="Calibri Light"/>
        </w:rPr>
        <w:t xml:space="preserve">Eiendommen min er uregulert og avsatt til LNFR og ligger også nærmere en bekk. Jeg søker derfor dispensasjon i fra arealformålet og i fra </w:t>
      </w:r>
      <w:r w:rsidR="00385F4F">
        <w:rPr>
          <w:rFonts w:ascii="Calibri Light" w:hAnsi="Calibri Light" w:cs="Calibri Light"/>
        </w:rPr>
        <w:t xml:space="preserve">kommuneplanens § 3.1 ift. </w:t>
      </w:r>
      <w:r w:rsidRPr="00045423">
        <w:rPr>
          <w:rFonts w:ascii="Calibri Light" w:hAnsi="Calibri Light" w:cs="Calibri Light"/>
        </w:rPr>
        <w:t xml:space="preserve">avstanden </w:t>
      </w:r>
      <w:r w:rsidR="00385F4F">
        <w:rPr>
          <w:rFonts w:ascii="Calibri Light" w:hAnsi="Calibri Light" w:cs="Calibri Light"/>
        </w:rPr>
        <w:t xml:space="preserve">fra </w:t>
      </w:r>
      <w:r w:rsidRPr="00045423">
        <w:rPr>
          <w:rFonts w:ascii="Calibri Light" w:hAnsi="Calibri Light" w:cs="Calibri Light"/>
        </w:rPr>
        <w:t>bekken</w:t>
      </w:r>
      <w:r w:rsidR="00DC1CFE" w:rsidRPr="00045423">
        <w:rPr>
          <w:rFonts w:ascii="Calibri Light" w:hAnsi="Calibri Light" w:cs="Calibri Light"/>
        </w:rPr>
        <w:t xml:space="preserve">. </w:t>
      </w:r>
    </w:p>
    <w:p w:rsidR="00DC1CFE" w:rsidRPr="00045423" w:rsidRDefault="00DC1CFE" w:rsidP="00BC4687">
      <w:pPr>
        <w:rPr>
          <w:rFonts w:ascii="Calibri Light" w:hAnsi="Calibri Light" w:cs="Calibri Light"/>
        </w:rPr>
      </w:pPr>
    </w:p>
    <w:p w:rsidR="00DC1CFE" w:rsidRPr="00045423" w:rsidRDefault="00DC1CFE" w:rsidP="00BC4687">
      <w:pPr>
        <w:rPr>
          <w:rFonts w:ascii="Calibri Light" w:hAnsi="Calibri Light" w:cs="Calibri Light"/>
        </w:rPr>
      </w:pPr>
    </w:p>
    <w:p w:rsidR="00BC4687" w:rsidRPr="00045423" w:rsidRDefault="00DC1CFE" w:rsidP="00885DB5">
      <w:pPr>
        <w:pStyle w:val="Undertittel"/>
        <w:rPr>
          <w:rFonts w:ascii="Calibri Light" w:hAnsi="Calibri Light" w:cs="Calibri Light"/>
          <w:i w:val="0"/>
          <w:color w:val="000000" w:themeColor="text1"/>
          <w:sz w:val="22"/>
        </w:rPr>
      </w:pPr>
      <w:r w:rsidRPr="00045423">
        <w:rPr>
          <w:rFonts w:ascii="Calibri Light" w:hAnsi="Calibri Light" w:cs="Calibri Light"/>
          <w:i w:val="0"/>
          <w:color w:val="000000" w:themeColor="text1"/>
          <w:sz w:val="22"/>
        </w:rPr>
        <w:t>Eiendommen ligger langt fra dyrka mar</w:t>
      </w:r>
      <w:r w:rsidR="00385F4F">
        <w:rPr>
          <w:rFonts w:ascii="Calibri Light" w:hAnsi="Calibri Light" w:cs="Calibri Light"/>
          <w:i w:val="0"/>
          <w:color w:val="000000" w:themeColor="text1"/>
          <w:sz w:val="22"/>
        </w:rPr>
        <w:t>k</w:t>
      </w:r>
      <w:r w:rsidRPr="00045423">
        <w:rPr>
          <w:rFonts w:ascii="Calibri Light" w:hAnsi="Calibri Light" w:cs="Calibri Light"/>
          <w:i w:val="0"/>
          <w:color w:val="000000" w:themeColor="text1"/>
          <w:sz w:val="22"/>
        </w:rPr>
        <w:t xml:space="preserve"> og er av ellers beskjeden størrelse ca. 1 daa. Som det går frem på situasjonskartet vil tiltaket passe god inn her. Se også innlimt bilde under:</w:t>
      </w:r>
    </w:p>
    <w:p w:rsidR="00DC1CFE" w:rsidRPr="00045423" w:rsidRDefault="00DC1CFE" w:rsidP="00DC1CFE">
      <w:pPr>
        <w:rPr>
          <w:rFonts w:ascii="Calibri Light" w:hAnsi="Calibri Light" w:cs="Calibri Light"/>
        </w:rPr>
      </w:pPr>
    </w:p>
    <w:p w:rsidR="00DC1CFE" w:rsidRPr="00045423" w:rsidRDefault="00DC1CFE" w:rsidP="00DC1CFE">
      <w:pPr>
        <w:rPr>
          <w:rFonts w:ascii="Calibri Light" w:hAnsi="Calibri Light" w:cs="Calibri Light"/>
        </w:rPr>
      </w:pPr>
    </w:p>
    <w:p w:rsidR="00DC1CFE" w:rsidRPr="00385F4F" w:rsidRDefault="00DC1CFE" w:rsidP="00DC1CFE">
      <w:pPr>
        <w:rPr>
          <w:rFonts w:ascii="Calibri Light" w:hAnsi="Calibri Light" w:cs="Calibri Light"/>
          <w:i/>
        </w:rPr>
      </w:pPr>
      <w:r w:rsidRPr="00385F4F">
        <w:rPr>
          <w:rFonts w:ascii="Calibri Light" w:hAnsi="Calibri Light" w:cs="Calibri Light"/>
          <w:i/>
        </w:rPr>
        <w:t>*</w:t>
      </w:r>
      <w:proofErr w:type="gramStart"/>
      <w:r w:rsidRPr="00385F4F">
        <w:rPr>
          <w:rFonts w:ascii="Calibri Light" w:hAnsi="Calibri Light" w:cs="Calibri Light"/>
          <w:i/>
        </w:rPr>
        <w:t>Bilde.*</w:t>
      </w:r>
      <w:proofErr w:type="gramEnd"/>
    </w:p>
    <w:p w:rsidR="00DC1CFE" w:rsidRPr="00045423" w:rsidRDefault="00DC1CFE" w:rsidP="00DC1CFE">
      <w:pPr>
        <w:rPr>
          <w:rFonts w:ascii="Calibri Light" w:hAnsi="Calibri Light" w:cs="Calibri Light"/>
        </w:rPr>
      </w:pPr>
    </w:p>
    <w:p w:rsidR="00DC1CFE" w:rsidRPr="00045423" w:rsidRDefault="00DC1CFE" w:rsidP="00DC1CFE">
      <w:pPr>
        <w:rPr>
          <w:rFonts w:ascii="Calibri Light" w:hAnsi="Calibri Light" w:cs="Calibri Light"/>
        </w:rPr>
      </w:pPr>
    </w:p>
    <w:p w:rsidR="00DC1CFE" w:rsidRPr="00045423" w:rsidRDefault="00DC1CFE" w:rsidP="00DC1CFE">
      <w:pPr>
        <w:rPr>
          <w:rFonts w:ascii="Calibri Light" w:hAnsi="Calibri Light" w:cs="Calibri Light"/>
        </w:rPr>
      </w:pPr>
      <w:r w:rsidRPr="00045423">
        <w:rPr>
          <w:rFonts w:ascii="Calibri Light" w:hAnsi="Calibri Light" w:cs="Calibri Light"/>
        </w:rPr>
        <w:t xml:space="preserve">Det er hule eiker litt nord for dette område, men jeg skal bygge utenom hekkesesongen for fugl. </w:t>
      </w:r>
    </w:p>
    <w:p w:rsidR="00DC1CFE" w:rsidRPr="00045423" w:rsidRDefault="00DC1CFE" w:rsidP="00DC1CFE">
      <w:pPr>
        <w:rPr>
          <w:rFonts w:ascii="Calibri Light" w:hAnsi="Calibri Light" w:cs="Calibri Light"/>
        </w:rPr>
      </w:pPr>
    </w:p>
    <w:p w:rsidR="00DC1CFE" w:rsidRPr="00045423" w:rsidRDefault="00DC1CFE" w:rsidP="00DC1CFE">
      <w:pPr>
        <w:rPr>
          <w:rFonts w:ascii="Calibri Light" w:hAnsi="Calibri Light" w:cs="Calibri Light"/>
        </w:rPr>
      </w:pPr>
      <w:r w:rsidRPr="00045423">
        <w:rPr>
          <w:rFonts w:ascii="Calibri Light" w:hAnsi="Calibri Light" w:cs="Calibri Light"/>
        </w:rPr>
        <w:t xml:space="preserve">Mellom gapahuken og bekken er det slik vist på situasjonskartet </w:t>
      </w:r>
      <w:r w:rsidR="00385F4F">
        <w:rPr>
          <w:rFonts w:ascii="Calibri Light" w:hAnsi="Calibri Light" w:cs="Calibri Light"/>
        </w:rPr>
        <w:t xml:space="preserve">og terrengsnittet </w:t>
      </w:r>
      <w:r w:rsidRPr="00045423">
        <w:rPr>
          <w:rFonts w:ascii="Calibri Light" w:hAnsi="Calibri Light" w:cs="Calibri Light"/>
        </w:rPr>
        <w:t xml:space="preserve">7 meter med frodig vegetasjon som ikke blir berørt. </w:t>
      </w:r>
    </w:p>
    <w:p w:rsidR="00DC1CFE" w:rsidRPr="00045423" w:rsidRDefault="00DC1CFE" w:rsidP="00DC1CFE">
      <w:pPr>
        <w:rPr>
          <w:rFonts w:ascii="Calibri Light" w:hAnsi="Calibri Light" w:cs="Calibri Light"/>
        </w:rPr>
      </w:pPr>
    </w:p>
    <w:p w:rsidR="00DC1CFE" w:rsidRPr="00045423" w:rsidRDefault="00DC1CFE" w:rsidP="00DC1CFE">
      <w:pPr>
        <w:rPr>
          <w:rFonts w:ascii="Calibri Light" w:hAnsi="Calibri Light" w:cs="Calibri Light"/>
        </w:rPr>
      </w:pPr>
      <w:r w:rsidRPr="00045423">
        <w:rPr>
          <w:rFonts w:ascii="Calibri Light" w:hAnsi="Calibri Light" w:cs="Calibri Light"/>
        </w:rPr>
        <w:t xml:space="preserve">Jeg har derfor vurdert det slik at gapahuken ikke i vesentlig grad tilsidesetter byggeforbudet langs bekk og </w:t>
      </w:r>
      <w:r w:rsidR="00170A88" w:rsidRPr="00045423">
        <w:rPr>
          <w:rFonts w:ascii="Calibri Light" w:hAnsi="Calibri Light" w:cs="Calibri Light"/>
        </w:rPr>
        <w:t>areal formå</w:t>
      </w:r>
      <w:r w:rsidRPr="00045423">
        <w:rPr>
          <w:rFonts w:ascii="Calibri Light" w:hAnsi="Calibri Light" w:cs="Calibri Light"/>
        </w:rPr>
        <w:t xml:space="preserve">let LNFR i </w:t>
      </w:r>
      <w:r w:rsidR="00170A88" w:rsidRPr="00045423">
        <w:rPr>
          <w:rFonts w:ascii="Calibri Light" w:hAnsi="Calibri Light" w:cs="Calibri Light"/>
        </w:rPr>
        <w:t>kommuneplanen</w:t>
      </w:r>
      <w:r w:rsidRPr="00045423">
        <w:rPr>
          <w:rFonts w:ascii="Calibri Light" w:hAnsi="Calibri Light" w:cs="Calibri Light"/>
        </w:rPr>
        <w:t xml:space="preserve">. </w:t>
      </w:r>
    </w:p>
    <w:p w:rsidR="00DC1CFE" w:rsidRPr="00045423" w:rsidRDefault="00DC1CFE" w:rsidP="00DC1CFE">
      <w:pPr>
        <w:rPr>
          <w:rFonts w:ascii="Calibri Light" w:hAnsi="Calibri Light" w:cs="Calibri Light"/>
        </w:rPr>
      </w:pPr>
    </w:p>
    <w:p w:rsidR="00DC1CFE" w:rsidRPr="00045423" w:rsidRDefault="00DC1CFE" w:rsidP="00DC1CFE">
      <w:pPr>
        <w:rPr>
          <w:rFonts w:ascii="Calibri Light" w:hAnsi="Calibri Light" w:cs="Calibri Light"/>
        </w:rPr>
      </w:pPr>
    </w:p>
    <w:p w:rsidR="00DC1CFE" w:rsidRPr="00045423" w:rsidRDefault="00DC1CFE" w:rsidP="00DC1CFE">
      <w:pPr>
        <w:rPr>
          <w:rFonts w:ascii="Calibri Light" w:hAnsi="Calibri Light" w:cs="Calibri Light"/>
        </w:rPr>
      </w:pPr>
      <w:r w:rsidRPr="00045423">
        <w:rPr>
          <w:rFonts w:ascii="Calibri Light" w:hAnsi="Calibri Light" w:cs="Calibri Light"/>
        </w:rPr>
        <w:t>Tiltaket vil føre til en mer dynamisk bruk av utearealer</w:t>
      </w:r>
      <w:r w:rsidR="00045423">
        <w:rPr>
          <w:rFonts w:ascii="Calibri Light" w:hAnsi="Calibri Light" w:cs="Calibri Light"/>
        </w:rPr>
        <w:t xml:space="preserve"> til eksisterende bolig</w:t>
      </w:r>
      <w:r w:rsidRPr="00045423">
        <w:rPr>
          <w:rFonts w:ascii="Calibri Light" w:hAnsi="Calibri Light" w:cs="Calibri Light"/>
        </w:rPr>
        <w:t>, den vil også bidra til å skille den privatiserte del av tomt fra skogen bak, slik at det mer usjenert kan ferdes mellom bekken og min</w:t>
      </w:r>
      <w:r w:rsidR="00F271F3">
        <w:rPr>
          <w:rFonts w:ascii="Calibri Light" w:hAnsi="Calibri Light" w:cs="Calibri Light"/>
        </w:rPr>
        <w:t xml:space="preserve"> privatiserte del av</w:t>
      </w:r>
      <w:r w:rsidRPr="00045423">
        <w:rPr>
          <w:rFonts w:ascii="Calibri Light" w:hAnsi="Calibri Light" w:cs="Calibri Light"/>
        </w:rPr>
        <w:t xml:space="preserve"> tomt.</w:t>
      </w:r>
      <w:r w:rsidR="00045423">
        <w:rPr>
          <w:rFonts w:ascii="Calibri Light" w:hAnsi="Calibri Light" w:cs="Calibri Light"/>
        </w:rPr>
        <w:t xml:space="preserve"> Utnyttelsesgraden overskrider ikke 20%.</w:t>
      </w:r>
      <w:r w:rsidRPr="00045423">
        <w:rPr>
          <w:rFonts w:ascii="Calibri Light" w:hAnsi="Calibri Light" w:cs="Calibri Light"/>
        </w:rPr>
        <w:t xml:space="preserve"> Tiltaket plasseres utenom områder med fare for flom</w:t>
      </w:r>
      <w:r w:rsidR="00385F4F">
        <w:rPr>
          <w:rFonts w:ascii="Calibri Light" w:hAnsi="Calibri Light" w:cs="Calibri Light"/>
        </w:rPr>
        <w:t xml:space="preserve"> og </w:t>
      </w:r>
      <w:r w:rsidRPr="00045423">
        <w:rPr>
          <w:rFonts w:ascii="Calibri Light" w:hAnsi="Calibri Light" w:cs="Calibri Light"/>
        </w:rPr>
        <w:t>skred</w:t>
      </w:r>
      <w:r w:rsidR="00385F4F">
        <w:rPr>
          <w:rFonts w:ascii="Calibri Light" w:hAnsi="Calibri Light" w:cs="Calibri Light"/>
        </w:rPr>
        <w:t xml:space="preserve"> jf. NVE sine kartlag</w:t>
      </w:r>
      <w:r w:rsidRPr="00045423">
        <w:rPr>
          <w:rFonts w:ascii="Calibri Light" w:hAnsi="Calibri Light" w:cs="Calibri Light"/>
        </w:rPr>
        <w:t xml:space="preserve">. Det er ikke rødlistede arter som blir berørt </w:t>
      </w:r>
      <w:r w:rsidR="00385F4F">
        <w:rPr>
          <w:rFonts w:ascii="Calibri Light" w:hAnsi="Calibri Light" w:cs="Calibri Light"/>
        </w:rPr>
        <w:t xml:space="preserve">(jf. søk på artskart og naturbase) </w:t>
      </w:r>
      <w:r w:rsidRPr="00045423">
        <w:rPr>
          <w:rFonts w:ascii="Calibri Light" w:hAnsi="Calibri Light" w:cs="Calibri Light"/>
        </w:rPr>
        <w:t>og det er mer en 100 meter til nærmeste kulturminne</w:t>
      </w:r>
      <w:r w:rsidR="00385F4F">
        <w:rPr>
          <w:rFonts w:ascii="Calibri Light" w:hAnsi="Calibri Light" w:cs="Calibri Light"/>
        </w:rPr>
        <w:t xml:space="preserve"> (jf. kulturminnesøk)</w:t>
      </w:r>
      <w:r w:rsidRPr="00045423">
        <w:rPr>
          <w:rFonts w:ascii="Calibri Light" w:hAnsi="Calibri Light" w:cs="Calibri Light"/>
        </w:rPr>
        <w:t xml:space="preserve">. </w:t>
      </w:r>
      <w:r w:rsidR="00612B01" w:rsidRPr="00045423">
        <w:rPr>
          <w:rFonts w:ascii="Calibri Light" w:hAnsi="Calibri Light" w:cs="Calibri Light"/>
        </w:rPr>
        <w:t>Det er heller ikke mottatt merknader på nabovarselet</w:t>
      </w:r>
      <w:r w:rsidR="0047013B">
        <w:rPr>
          <w:rFonts w:ascii="Calibri Light" w:hAnsi="Calibri Light" w:cs="Calibri Light"/>
        </w:rPr>
        <w:t xml:space="preserve"> (kvittering vedlagt)</w:t>
      </w:r>
      <w:r w:rsidR="00612B01" w:rsidRPr="00045423">
        <w:rPr>
          <w:rFonts w:ascii="Calibri Light" w:hAnsi="Calibri Light" w:cs="Calibri Light"/>
        </w:rPr>
        <w:t xml:space="preserve">. </w:t>
      </w:r>
      <w:r w:rsidRPr="00045423">
        <w:rPr>
          <w:rFonts w:ascii="Calibri Light" w:hAnsi="Calibri Light" w:cs="Calibri Light"/>
        </w:rPr>
        <w:t xml:space="preserve">Jeg mener derfor at det er overvekt av fordeler tilknyttet </w:t>
      </w:r>
      <w:r w:rsidR="00612B01" w:rsidRPr="00045423">
        <w:rPr>
          <w:rFonts w:ascii="Calibri Light" w:hAnsi="Calibri Light" w:cs="Calibri Light"/>
        </w:rPr>
        <w:t>å innvilge vår søknad.</w:t>
      </w:r>
    </w:p>
    <w:p w:rsidR="00BC4687" w:rsidRDefault="00BC4687" w:rsidP="00885DB5">
      <w:pPr>
        <w:pStyle w:val="Undertittel"/>
        <w:rPr>
          <w:rFonts w:ascii="Calibri Light" w:hAnsi="Calibri Light" w:cs="Calibri Light"/>
          <w:b/>
          <w:color w:val="000000" w:themeColor="text1"/>
          <w:sz w:val="40"/>
        </w:rPr>
      </w:pPr>
    </w:p>
    <w:p w:rsidR="00D75612" w:rsidRPr="00D75612" w:rsidRDefault="00D75612" w:rsidP="00D75612"/>
    <w:p w:rsidR="00612B01" w:rsidRDefault="00D93F32" w:rsidP="00612B0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Jeg</w:t>
      </w:r>
      <w:r w:rsidR="00612B01" w:rsidRPr="00045423">
        <w:rPr>
          <w:rFonts w:ascii="Calibri Light" w:hAnsi="Calibri Light" w:cs="Calibri Light"/>
        </w:rPr>
        <w:t xml:space="preserve"> har følgende vedlegg: </w:t>
      </w:r>
      <w:r w:rsidR="00612B01" w:rsidRPr="00045423">
        <w:rPr>
          <w:rFonts w:ascii="Calibri Light" w:hAnsi="Calibri Light" w:cs="Calibri Light"/>
          <w:i/>
        </w:rPr>
        <w:t xml:space="preserve">Kart, reguleringskart, bilder, kvittering nabovarsel </w:t>
      </w:r>
      <w:proofErr w:type="spellStart"/>
      <w:r w:rsidR="00612B01" w:rsidRPr="00045423">
        <w:rPr>
          <w:rFonts w:ascii="Calibri Light" w:hAnsi="Calibri Light" w:cs="Calibri Light"/>
          <w:i/>
        </w:rPr>
        <w:t>ect</w:t>
      </w:r>
      <w:proofErr w:type="spellEnd"/>
      <w:r w:rsidR="00612B01" w:rsidRPr="00045423">
        <w:rPr>
          <w:rFonts w:ascii="Calibri Light" w:hAnsi="Calibri Light" w:cs="Calibri Light"/>
          <w:i/>
        </w:rPr>
        <w:t>.</w:t>
      </w:r>
      <w:r w:rsidR="00612B01" w:rsidRPr="00045423">
        <w:rPr>
          <w:rFonts w:ascii="Calibri Light" w:hAnsi="Calibri Light" w:cs="Calibri Light"/>
        </w:rPr>
        <w:t xml:space="preserve"> </w:t>
      </w:r>
    </w:p>
    <w:p w:rsidR="00D75612" w:rsidRDefault="00D75612" w:rsidP="00612B01">
      <w:pPr>
        <w:rPr>
          <w:rFonts w:ascii="Calibri Light" w:hAnsi="Calibri Light" w:cs="Calibri Light"/>
        </w:rPr>
      </w:pPr>
    </w:p>
    <w:p w:rsidR="00D75612" w:rsidRPr="00D75612" w:rsidRDefault="00D75612" w:rsidP="00612B01">
      <w:pPr>
        <w:rPr>
          <w:rFonts w:ascii="Calibri Light" w:hAnsi="Calibri Light" w:cs="Calibri Light"/>
          <w:sz w:val="10"/>
        </w:rPr>
      </w:pPr>
    </w:p>
    <w:tbl>
      <w:tblPr>
        <w:tblStyle w:val="Tabellrutenett"/>
        <w:tblW w:w="9624" w:type="dxa"/>
        <w:tblLook w:val="04A0" w:firstRow="1" w:lastRow="0" w:firstColumn="1" w:lastColumn="0" w:noHBand="0" w:noVBand="1"/>
        <w:tblCaption w:val="Personlig informasjon"/>
      </w:tblPr>
      <w:tblGrid>
        <w:gridCol w:w="5522"/>
        <w:gridCol w:w="4102"/>
      </w:tblGrid>
      <w:tr w:rsidR="00D75612" w:rsidRPr="00B422FF" w:rsidTr="00D75612">
        <w:trPr>
          <w:trHeight w:val="447"/>
          <w:tblHeader/>
        </w:trPr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:rsidR="00D75612" w:rsidRPr="00A70AB7" w:rsidRDefault="00D75612" w:rsidP="00D75612">
            <w:pPr>
              <w:spacing w:before="120" w:after="120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A70AB7">
              <w:rPr>
                <w:rFonts w:ascii="Calibri Light" w:hAnsi="Calibri Light" w:cs="Calibri Light"/>
                <w:b/>
                <w:sz w:val="22"/>
                <w:szCs w:val="22"/>
              </w:rPr>
              <w:t>Tiltakshaver/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Fakturamottaker.</w:t>
            </w:r>
          </w:p>
        </w:tc>
      </w:tr>
      <w:tr w:rsidR="00D75612" w:rsidRPr="00B422FF" w:rsidTr="00D75612">
        <w:trPr>
          <w:trHeight w:val="340"/>
          <w:tblHeader/>
        </w:trPr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:rsidR="00D75612" w:rsidRPr="00B422FF" w:rsidRDefault="00D75612" w:rsidP="00345A23">
            <w:pPr>
              <w:rPr>
                <w:rFonts w:ascii="Calibri Light" w:hAnsi="Calibri Light" w:cs="Calibri Light"/>
                <w:sz w:val="20"/>
                <w:szCs w:val="22"/>
              </w:rPr>
            </w:pPr>
            <w:r w:rsidRPr="00A70AB7">
              <w:rPr>
                <w:rFonts w:ascii="Calibri Light" w:hAnsi="Calibri Light" w:cs="Calibri Light"/>
                <w:sz w:val="18"/>
                <w:szCs w:val="22"/>
              </w:rPr>
              <w:t>Tiltakshaver forplikter seg til å gjennomføre tiltaket iht. plan- og bygningsloven (</w:t>
            </w:r>
            <w:proofErr w:type="spellStart"/>
            <w:r w:rsidRPr="00A70AB7">
              <w:rPr>
                <w:rFonts w:ascii="Calibri Light" w:hAnsi="Calibri Light" w:cs="Calibri Light"/>
                <w:sz w:val="18"/>
                <w:szCs w:val="22"/>
              </w:rPr>
              <w:t>pbl</w:t>
            </w:r>
            <w:proofErr w:type="spellEnd"/>
            <w:r w:rsidRPr="00A70AB7">
              <w:rPr>
                <w:rFonts w:ascii="Calibri Light" w:hAnsi="Calibri Light" w:cs="Calibri Light"/>
                <w:sz w:val="18"/>
                <w:szCs w:val="22"/>
              </w:rPr>
              <w:t xml:space="preserve">), </w:t>
            </w:r>
            <w:proofErr w:type="spellStart"/>
            <w:r w:rsidR="00EA3FE6" w:rsidRPr="00A70AB7">
              <w:rPr>
                <w:rFonts w:ascii="Calibri Light" w:hAnsi="Calibri Light" w:cs="Calibri Light"/>
                <w:sz w:val="18"/>
                <w:szCs w:val="22"/>
              </w:rPr>
              <w:t>byggteknisk</w:t>
            </w:r>
            <w:proofErr w:type="spellEnd"/>
            <w:r w:rsidRPr="00A70AB7">
              <w:rPr>
                <w:rFonts w:ascii="Calibri Light" w:hAnsi="Calibri Light" w:cs="Calibri Light"/>
                <w:sz w:val="18"/>
                <w:szCs w:val="22"/>
              </w:rPr>
              <w:t xml:space="preserve"> forskrift og gitt tillatelse.</w:t>
            </w:r>
          </w:p>
        </w:tc>
      </w:tr>
      <w:tr w:rsidR="00D75612" w:rsidRPr="00B422FF" w:rsidTr="00D75612">
        <w:trPr>
          <w:trHeight w:val="567"/>
          <w:tblHeader/>
        </w:trPr>
        <w:tc>
          <w:tcPr>
            <w:tcW w:w="5522" w:type="dxa"/>
          </w:tcPr>
          <w:p w:rsidR="00D75612" w:rsidRPr="00B422FF" w:rsidRDefault="00D75612" w:rsidP="00345A23">
            <w:pPr>
              <w:rPr>
                <w:rFonts w:ascii="Calibri Light" w:hAnsi="Calibri Light" w:cs="Calibri Light"/>
                <w:sz w:val="20"/>
                <w:szCs w:val="22"/>
              </w:rPr>
            </w:pPr>
            <w:r w:rsidRPr="00B422FF">
              <w:rPr>
                <w:rFonts w:ascii="Calibri Light" w:hAnsi="Calibri Light" w:cs="Calibri Light"/>
                <w:sz w:val="20"/>
                <w:szCs w:val="22"/>
              </w:rPr>
              <w:t>Navn:</w:t>
            </w:r>
          </w:p>
        </w:tc>
        <w:tc>
          <w:tcPr>
            <w:tcW w:w="4102" w:type="dxa"/>
          </w:tcPr>
          <w:p w:rsidR="00D75612" w:rsidRPr="00B422FF" w:rsidRDefault="00D75612" w:rsidP="00345A23">
            <w:pPr>
              <w:rPr>
                <w:rFonts w:ascii="Calibri Light" w:hAnsi="Calibri Light" w:cs="Calibri Light"/>
                <w:sz w:val="20"/>
                <w:szCs w:val="22"/>
              </w:rPr>
            </w:pPr>
            <w:r>
              <w:rPr>
                <w:rFonts w:ascii="Calibri Light" w:hAnsi="Calibri Light" w:cs="Calibri Light"/>
                <w:sz w:val="20"/>
                <w:szCs w:val="22"/>
              </w:rPr>
              <w:t>Telefon:</w:t>
            </w:r>
          </w:p>
        </w:tc>
      </w:tr>
      <w:tr w:rsidR="00D75612" w:rsidRPr="00B422FF" w:rsidTr="00D75612">
        <w:trPr>
          <w:trHeight w:val="567"/>
        </w:trPr>
        <w:tc>
          <w:tcPr>
            <w:tcW w:w="5522" w:type="dxa"/>
          </w:tcPr>
          <w:p w:rsidR="00D75612" w:rsidRPr="00B422FF" w:rsidRDefault="00D75612" w:rsidP="00345A23">
            <w:pPr>
              <w:rPr>
                <w:rFonts w:ascii="Calibri Light" w:hAnsi="Calibri Light" w:cs="Calibri Light"/>
                <w:sz w:val="20"/>
                <w:szCs w:val="22"/>
              </w:rPr>
            </w:pPr>
            <w:r w:rsidRPr="00B422FF">
              <w:rPr>
                <w:rFonts w:ascii="Calibri Light" w:hAnsi="Calibri Light" w:cs="Calibri Light"/>
                <w:sz w:val="20"/>
                <w:szCs w:val="22"/>
              </w:rPr>
              <w:t>Adresse:</w:t>
            </w:r>
          </w:p>
        </w:tc>
        <w:tc>
          <w:tcPr>
            <w:tcW w:w="4102" w:type="dxa"/>
          </w:tcPr>
          <w:p w:rsidR="00D75612" w:rsidRDefault="00D75612" w:rsidP="00D75612">
            <w:pPr>
              <w:rPr>
                <w:rFonts w:ascii="Calibri Light" w:hAnsi="Calibri Light" w:cs="Calibri Light"/>
                <w:sz w:val="20"/>
                <w:szCs w:val="22"/>
              </w:rPr>
            </w:pPr>
            <w:r w:rsidRPr="00B422FF">
              <w:rPr>
                <w:rFonts w:ascii="Calibri Light" w:hAnsi="Calibri Light" w:cs="Calibri Light"/>
                <w:sz w:val="20"/>
                <w:szCs w:val="22"/>
              </w:rPr>
              <w:t>E-post:</w:t>
            </w:r>
          </w:p>
          <w:p w:rsidR="00D75612" w:rsidRPr="00B422FF" w:rsidRDefault="00D75612" w:rsidP="00345A23">
            <w:pPr>
              <w:rPr>
                <w:rFonts w:ascii="Calibri Light" w:hAnsi="Calibri Light" w:cs="Calibri Light"/>
                <w:sz w:val="20"/>
                <w:szCs w:val="22"/>
              </w:rPr>
            </w:pPr>
          </w:p>
        </w:tc>
      </w:tr>
      <w:tr w:rsidR="00D75612" w:rsidRPr="00B422FF" w:rsidTr="00D75612">
        <w:trPr>
          <w:trHeight w:val="737"/>
        </w:trPr>
        <w:tc>
          <w:tcPr>
            <w:tcW w:w="5522" w:type="dxa"/>
          </w:tcPr>
          <w:p w:rsidR="00D75612" w:rsidRPr="00B422FF" w:rsidRDefault="00D75612" w:rsidP="00345A23">
            <w:pPr>
              <w:rPr>
                <w:rFonts w:ascii="Calibri Light" w:hAnsi="Calibri Light" w:cs="Calibri Light"/>
                <w:sz w:val="20"/>
                <w:szCs w:val="22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2"/>
              </w:rPr>
              <w:t xml:space="preserve">Dato:   </w:t>
            </w:r>
            <w:proofErr w:type="gramEnd"/>
            <w:r>
              <w:rPr>
                <w:rFonts w:ascii="Calibri Light" w:hAnsi="Calibri Light" w:cs="Calibri Light"/>
                <w:sz w:val="20"/>
                <w:szCs w:val="22"/>
              </w:rPr>
              <w:t xml:space="preserve">                         I     Underskrift:</w:t>
            </w:r>
          </w:p>
          <w:p w:rsidR="00D75612" w:rsidRPr="00B422FF" w:rsidRDefault="00D75612" w:rsidP="00345A23">
            <w:pPr>
              <w:rPr>
                <w:rFonts w:ascii="Calibri Light" w:hAnsi="Calibri Light" w:cs="Calibri Light"/>
                <w:sz w:val="20"/>
                <w:szCs w:val="22"/>
              </w:rPr>
            </w:pPr>
          </w:p>
        </w:tc>
        <w:tc>
          <w:tcPr>
            <w:tcW w:w="4102" w:type="dxa"/>
          </w:tcPr>
          <w:p w:rsidR="00D75612" w:rsidRPr="00B422FF" w:rsidRDefault="00D75612" w:rsidP="00345A23">
            <w:pPr>
              <w:rPr>
                <w:rFonts w:ascii="Calibri Light" w:hAnsi="Calibri Light" w:cs="Calibri Light"/>
                <w:sz w:val="20"/>
                <w:szCs w:val="22"/>
              </w:rPr>
            </w:pPr>
            <w:r>
              <w:rPr>
                <w:rFonts w:ascii="Calibri Light" w:hAnsi="Calibri Light" w:cs="Calibri Light"/>
                <w:sz w:val="20"/>
                <w:szCs w:val="22"/>
              </w:rPr>
              <w:t>Gjentas med bokstaver</w:t>
            </w:r>
          </w:p>
        </w:tc>
      </w:tr>
    </w:tbl>
    <w:p w:rsidR="00612B01" w:rsidRPr="0047013B" w:rsidRDefault="00612B01" w:rsidP="00612B01">
      <w:pPr>
        <w:rPr>
          <w:rFonts w:ascii="Calibri Light" w:hAnsi="Calibri Light" w:cs="Calibri Light"/>
          <w:sz w:val="2"/>
        </w:rPr>
      </w:pPr>
    </w:p>
    <w:sectPr w:rsidR="00612B01" w:rsidRPr="0047013B" w:rsidSect="00503078">
      <w:headerReference w:type="default" r:id="rId8"/>
      <w:footerReference w:type="default" r:id="rId9"/>
      <w:pgSz w:w="11906" w:h="16838"/>
      <w:pgMar w:top="1560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89E" w:rsidRDefault="00D8589E">
      <w:r>
        <w:separator/>
      </w:r>
    </w:p>
  </w:endnote>
  <w:endnote w:type="continuationSeparator" w:id="0">
    <w:p w:rsidR="00D8589E" w:rsidRDefault="00D8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AC5" w:rsidRDefault="0096147C" w:rsidP="001907C5">
    <w:pPr>
      <w:pStyle w:val="Bunntekst"/>
      <w:jc w:val="both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4DFCF2E" wp14:editId="191BBA7B">
          <wp:simplePos x="0" y="0"/>
          <wp:positionH relativeFrom="page">
            <wp:posOffset>0</wp:posOffset>
          </wp:positionH>
          <wp:positionV relativeFrom="paragraph">
            <wp:posOffset>9572625</wp:posOffset>
          </wp:positionV>
          <wp:extent cx="7543800" cy="1028065"/>
          <wp:effectExtent l="0" t="0" r="0" b="635"/>
          <wp:wrapNone/>
          <wp:docPr id="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89E" w:rsidRDefault="00D8589E">
      <w:r>
        <w:separator/>
      </w:r>
    </w:p>
  </w:footnote>
  <w:footnote w:type="continuationSeparator" w:id="0">
    <w:p w:rsidR="00D8589E" w:rsidRDefault="00D85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1AA" w:rsidRDefault="009644E3" w:rsidP="00C726D3">
    <w:pPr>
      <w:pStyle w:val="Overskrift1"/>
      <w:spacing w:before="60"/>
      <w:jc w:val="right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5B7F5C4">
              <wp:simplePos x="0" y="0"/>
              <wp:positionH relativeFrom="column">
                <wp:posOffset>-54846</wp:posOffset>
              </wp:positionH>
              <wp:positionV relativeFrom="paragraph">
                <wp:posOffset>53154</wp:posOffset>
              </wp:positionV>
              <wp:extent cx="831215" cy="342900"/>
              <wp:effectExtent l="0" t="0" r="0" b="0"/>
              <wp:wrapNone/>
              <wp:docPr id="1" name="Text Box 4" title="Sidetal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21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4E3" w:rsidRPr="009644E3" w:rsidRDefault="009644E3" w:rsidP="009644E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644E3">
                            <w:rPr>
                              <w:sz w:val="18"/>
                              <w:szCs w:val="18"/>
                            </w:rPr>
                            <w:t xml:space="preserve">Side </w:t>
                          </w:r>
                          <w:r w:rsidRPr="009644E3">
                            <w:rPr>
                              <w:rStyle w:val="Sidetal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644E3">
                            <w:rPr>
                              <w:rStyle w:val="Sidetal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644E3">
                            <w:rPr>
                              <w:rStyle w:val="Sidetall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9644E3">
                            <w:rPr>
                              <w:rStyle w:val="Sidetall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9644E3">
                            <w:rPr>
                              <w:rStyle w:val="Sidetal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644E3">
                            <w:rPr>
                              <w:rStyle w:val="Sidetall"/>
                              <w:sz w:val="18"/>
                              <w:szCs w:val="18"/>
                            </w:rPr>
                            <w:t xml:space="preserve"> av </w:t>
                          </w:r>
                          <w:r w:rsidRPr="009644E3">
                            <w:rPr>
                              <w:rStyle w:val="Sidetal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644E3">
                            <w:rPr>
                              <w:rStyle w:val="Sidetall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9644E3">
                            <w:rPr>
                              <w:rStyle w:val="Sidetall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9644E3">
                            <w:rPr>
                              <w:rStyle w:val="Sidetall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9644E3">
                            <w:rPr>
                              <w:rStyle w:val="Sidetal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7F5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Tittel: Sidetall" style="position:absolute;left:0;text-align:left;margin-left:-4.3pt;margin-top:4.2pt;width:65.45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4LvwIAAMkFAAAOAAAAZHJzL2Uyb0RvYy54bWysVNtu3CAQfa/Uf0C8O76EvdiKt0rW66pS&#10;epGSfgBr4zUqBhfY9aZV/70D3luSl6qtHyxgmDNzZg5z827fCbRj2nAlcxxfRRgxWamay02Ovz6W&#10;wRwjY6msqVCS5fiJGfxu8fbNzdBnLFGtEjXTCECkyYY+x621fRaGpmpZR82V6pkEY6N0Ry1s9Sas&#10;NR0AvRNhEkXTcFC67rWqmDFwWoxGvPD4TcMq+7lpDLNI5Bhys/6v/X/t/uHihmYbTfuWV4c06F9k&#10;0VEuIegJqqCWoq3mr6A6XmllVGOvKtWFqml4xTwHYBNHL9g8tLRnngsUx/SnMpn/B1t92n3RiNfQ&#10;O4wk7aBFj2xv0Z3aIwL14lbA0QOvmaVCuHINvcnA66EHP7uHe87VUTf9vaq+GSTVsqVyw261VkPL&#10;aA3pxs4zvHAdcYwDWQ8fVQ1B6NYqD7RvdOcAoToI0KFtT6dWudwqOJxfx0k8wagC0zVJ0si3MqTZ&#10;0bnXxr5nqkNukWMNSvDgdHdvrEuGZscrLpZUJRfCq0HIZwdwcTyB0ODqbC4J39yfaZSu5qs5CUgy&#10;XQUkKorgtlySYFrGs0lxXSyXRfzLxY1J1vK6ZtKFOQotJn/WyIPkR4mcpGaU4LWDcykZvVkvhUY7&#10;CkIv/edLDpbztfB5Gr4IwOUFpTgh0V2SBuV0PgtISSZBOovmQRSnd+k0IikpyueU7rlk/04JDTlO&#10;J8lk1NI56RfcIv+95kazjlsYJYJ3oI7TJZo5Ba5k7VtrKRfj+qIULv1zKaDdx0Z7vTqJjmK1+/Ue&#10;UJyI16p+AuVqBcoCecL8g0Wr9A+MBpglOTbft1QzjMQHCepPY0Lc8PEbMpklsNGXlvWlhcoKoHJs&#10;MRqXSzsOrG2v+aaFSON7k+oWXkzDvZrPWR3eGcwLT+ow29xAutz7W+cJvPgNAAD//wMAUEsDBBQA&#10;BgAIAAAAIQC8+oS32wAAAAcBAAAPAAAAZHJzL2Rvd25yZXYueG1sTI7BTsMwEETvSP0Haytxa21C&#10;iELIpkIgriBKi8TNjbdJRLyOYrcJf497guNoRm9euZltL840+s4xws1agSCunem4Qdh9vKxyED5o&#10;Nrp3TAg/5GFTLa5KXRg38Tudt6EREcK+0AhtCEMhpa9bstqv3UAcu6MbrQ4xjo00o54i3PYyUSqT&#10;VnccH1o90FNL9ff2ZBH2r8evz1S9Nc/2bpjcrCTbe4l4vZwfH0AEmsPfGC76UR2q6HRwJzZe9Air&#10;PItLhDwFcamT5BbEASFLUpBVKf/7V78AAAD//wMAUEsBAi0AFAAGAAgAAAAhALaDOJL+AAAA4QEA&#10;ABMAAAAAAAAAAAAAAAAAAAAAAFtDb250ZW50X1R5cGVzXS54bWxQSwECLQAUAAYACAAAACEAOP0h&#10;/9YAAACUAQAACwAAAAAAAAAAAAAAAAAvAQAAX3JlbHMvLnJlbHNQSwECLQAUAAYACAAAACEAaaXO&#10;C78CAADJBQAADgAAAAAAAAAAAAAAAAAuAgAAZHJzL2Uyb0RvYy54bWxQSwECLQAUAAYACAAAACEA&#10;vPqEt9sAAAAHAQAADwAAAAAAAAAAAAAAAAAZBQAAZHJzL2Rvd25yZXYueG1sUEsFBgAAAAAEAAQA&#10;8wAAACEGAAAAAA==&#10;" filled="f" stroked="f">
              <v:textbox>
                <w:txbxContent>
                  <w:p w:rsidR="009644E3" w:rsidRPr="009644E3" w:rsidRDefault="009644E3" w:rsidP="009644E3">
                    <w:pPr>
                      <w:rPr>
                        <w:sz w:val="18"/>
                        <w:szCs w:val="18"/>
                      </w:rPr>
                    </w:pPr>
                    <w:r w:rsidRPr="009644E3">
                      <w:rPr>
                        <w:sz w:val="18"/>
                        <w:szCs w:val="18"/>
                      </w:rPr>
                      <w:t xml:space="preserve">Side </w:t>
                    </w:r>
                    <w:r w:rsidRPr="009644E3">
                      <w:rPr>
                        <w:rStyle w:val="Sidetall"/>
                        <w:sz w:val="18"/>
                        <w:szCs w:val="18"/>
                      </w:rPr>
                      <w:fldChar w:fldCharType="begin"/>
                    </w:r>
                    <w:r w:rsidRPr="009644E3">
                      <w:rPr>
                        <w:rStyle w:val="Sidetall"/>
                        <w:sz w:val="18"/>
                        <w:szCs w:val="18"/>
                      </w:rPr>
                      <w:instrText xml:space="preserve"> PAGE </w:instrText>
                    </w:r>
                    <w:r w:rsidRPr="009644E3">
                      <w:rPr>
                        <w:rStyle w:val="Sidetall"/>
                        <w:sz w:val="18"/>
                        <w:szCs w:val="18"/>
                      </w:rPr>
                      <w:fldChar w:fldCharType="separate"/>
                    </w:r>
                    <w:r w:rsidRPr="009644E3">
                      <w:rPr>
                        <w:rStyle w:val="Sidetall"/>
                        <w:noProof/>
                        <w:sz w:val="18"/>
                        <w:szCs w:val="18"/>
                      </w:rPr>
                      <w:t>5</w:t>
                    </w:r>
                    <w:r w:rsidRPr="009644E3">
                      <w:rPr>
                        <w:rStyle w:val="Sidetall"/>
                        <w:sz w:val="18"/>
                        <w:szCs w:val="18"/>
                      </w:rPr>
                      <w:fldChar w:fldCharType="end"/>
                    </w:r>
                    <w:r w:rsidRPr="009644E3">
                      <w:rPr>
                        <w:rStyle w:val="Sidetall"/>
                        <w:sz w:val="18"/>
                        <w:szCs w:val="18"/>
                      </w:rPr>
                      <w:t xml:space="preserve"> av </w:t>
                    </w:r>
                    <w:r w:rsidRPr="009644E3">
                      <w:rPr>
                        <w:rStyle w:val="Sidetall"/>
                        <w:sz w:val="18"/>
                        <w:szCs w:val="18"/>
                      </w:rPr>
                      <w:fldChar w:fldCharType="begin"/>
                    </w:r>
                    <w:r w:rsidRPr="009644E3">
                      <w:rPr>
                        <w:rStyle w:val="Sidetall"/>
                        <w:sz w:val="18"/>
                        <w:szCs w:val="18"/>
                      </w:rPr>
                      <w:instrText xml:space="preserve"> NUMPAGES </w:instrText>
                    </w:r>
                    <w:r w:rsidRPr="009644E3">
                      <w:rPr>
                        <w:rStyle w:val="Sidetall"/>
                        <w:sz w:val="18"/>
                        <w:szCs w:val="18"/>
                      </w:rPr>
                      <w:fldChar w:fldCharType="separate"/>
                    </w:r>
                    <w:r w:rsidRPr="009644E3">
                      <w:rPr>
                        <w:rStyle w:val="Sidetall"/>
                        <w:noProof/>
                        <w:sz w:val="18"/>
                        <w:szCs w:val="18"/>
                      </w:rPr>
                      <w:t>5</w:t>
                    </w:r>
                    <w:r w:rsidRPr="009644E3">
                      <w:rPr>
                        <w:rStyle w:val="Sidetal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F24CB5B" wp14:editId="719A5EA9">
          <wp:simplePos x="0" y="0"/>
          <wp:positionH relativeFrom="page">
            <wp:posOffset>5778950</wp:posOffset>
          </wp:positionH>
          <wp:positionV relativeFrom="page">
            <wp:posOffset>260148</wp:posOffset>
          </wp:positionV>
          <wp:extent cx="1382400" cy="637200"/>
          <wp:effectExtent l="0" t="0" r="1905" b="0"/>
          <wp:wrapNone/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65pt;height:15.05pt" o:bullet="t">
        <v:imagedata r:id="rId1" o:title=""/>
      </v:shape>
    </w:pict>
  </w:numPicBullet>
  <w:abstractNum w:abstractNumId="0" w15:restartNumberingAfterBreak="0">
    <w:nsid w:val="06F75857"/>
    <w:multiLevelType w:val="hybridMultilevel"/>
    <w:tmpl w:val="1C9E5734"/>
    <w:lvl w:ilvl="0" w:tplc="E69E01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4173"/>
    <w:multiLevelType w:val="hybridMultilevel"/>
    <w:tmpl w:val="3BA218F2"/>
    <w:lvl w:ilvl="0" w:tplc="0409000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DE20C2F"/>
    <w:multiLevelType w:val="hybridMultilevel"/>
    <w:tmpl w:val="0D68B8BA"/>
    <w:lvl w:ilvl="0" w:tplc="0B7CE8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3" w15:restartNumberingAfterBreak="0">
    <w:nsid w:val="203554BB"/>
    <w:multiLevelType w:val="hybridMultilevel"/>
    <w:tmpl w:val="9A484712"/>
    <w:lvl w:ilvl="0" w:tplc="0B7CE8D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1B77D0B"/>
    <w:multiLevelType w:val="hybridMultilevel"/>
    <w:tmpl w:val="9F8C7016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7185AC7"/>
    <w:multiLevelType w:val="hybridMultilevel"/>
    <w:tmpl w:val="FD08ADD4"/>
    <w:lvl w:ilvl="0" w:tplc="0B7CE8D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F2B14BD"/>
    <w:multiLevelType w:val="hybridMultilevel"/>
    <w:tmpl w:val="BB228944"/>
    <w:lvl w:ilvl="0" w:tplc="041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B72E2"/>
    <w:multiLevelType w:val="hybridMultilevel"/>
    <w:tmpl w:val="0EBA3300"/>
    <w:lvl w:ilvl="0" w:tplc="D7AC66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9C7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782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4AA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085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E22E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5AF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C9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128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DBD701A"/>
    <w:multiLevelType w:val="hybridMultilevel"/>
    <w:tmpl w:val="D916E418"/>
    <w:lvl w:ilvl="0" w:tplc="39B0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3A"/>
    <w:rsid w:val="0002169C"/>
    <w:rsid w:val="000266A9"/>
    <w:rsid w:val="00026C04"/>
    <w:rsid w:val="00045423"/>
    <w:rsid w:val="000520A1"/>
    <w:rsid w:val="00064722"/>
    <w:rsid w:val="000804F7"/>
    <w:rsid w:val="000B3550"/>
    <w:rsid w:val="000B5023"/>
    <w:rsid w:val="000C750D"/>
    <w:rsid w:val="000D620D"/>
    <w:rsid w:val="001020B5"/>
    <w:rsid w:val="00127E8A"/>
    <w:rsid w:val="00140172"/>
    <w:rsid w:val="00170A88"/>
    <w:rsid w:val="00181F2A"/>
    <w:rsid w:val="001907C5"/>
    <w:rsid w:val="0019390C"/>
    <w:rsid w:val="001C6B39"/>
    <w:rsid w:val="001D58C3"/>
    <w:rsid w:val="001E05A9"/>
    <w:rsid w:val="0024757B"/>
    <w:rsid w:val="00294168"/>
    <w:rsid w:val="00297024"/>
    <w:rsid w:val="002971AB"/>
    <w:rsid w:val="002E6169"/>
    <w:rsid w:val="00331B03"/>
    <w:rsid w:val="00331DD2"/>
    <w:rsid w:val="00334020"/>
    <w:rsid w:val="003462C7"/>
    <w:rsid w:val="00356893"/>
    <w:rsid w:val="00385F4F"/>
    <w:rsid w:val="003B4A1B"/>
    <w:rsid w:val="003D5406"/>
    <w:rsid w:val="003D70EE"/>
    <w:rsid w:val="00415B78"/>
    <w:rsid w:val="00433512"/>
    <w:rsid w:val="00437D97"/>
    <w:rsid w:val="004566CA"/>
    <w:rsid w:val="0047013B"/>
    <w:rsid w:val="004949AB"/>
    <w:rsid w:val="004B4A8B"/>
    <w:rsid w:val="004B6B67"/>
    <w:rsid w:val="004F7217"/>
    <w:rsid w:val="00503078"/>
    <w:rsid w:val="00540232"/>
    <w:rsid w:val="00542A1A"/>
    <w:rsid w:val="005523CE"/>
    <w:rsid w:val="00575FFB"/>
    <w:rsid w:val="005D1713"/>
    <w:rsid w:val="00612B01"/>
    <w:rsid w:val="00622F8E"/>
    <w:rsid w:val="00631058"/>
    <w:rsid w:val="006455F9"/>
    <w:rsid w:val="00667790"/>
    <w:rsid w:val="006709CD"/>
    <w:rsid w:val="0068614A"/>
    <w:rsid w:val="006B10C7"/>
    <w:rsid w:val="006C4A3E"/>
    <w:rsid w:val="00704BA0"/>
    <w:rsid w:val="00720BDD"/>
    <w:rsid w:val="00723919"/>
    <w:rsid w:val="007330B5"/>
    <w:rsid w:val="007A4C5F"/>
    <w:rsid w:val="007C29A7"/>
    <w:rsid w:val="007F6B3D"/>
    <w:rsid w:val="008020AB"/>
    <w:rsid w:val="00834AC5"/>
    <w:rsid w:val="00845C1F"/>
    <w:rsid w:val="00855D90"/>
    <w:rsid w:val="00866D42"/>
    <w:rsid w:val="008830C3"/>
    <w:rsid w:val="00885DB5"/>
    <w:rsid w:val="0089365F"/>
    <w:rsid w:val="008E0CCA"/>
    <w:rsid w:val="00932CB4"/>
    <w:rsid w:val="0096147C"/>
    <w:rsid w:val="009644E3"/>
    <w:rsid w:val="009B030A"/>
    <w:rsid w:val="009B0E3F"/>
    <w:rsid w:val="009D1E45"/>
    <w:rsid w:val="009D569D"/>
    <w:rsid w:val="009E1103"/>
    <w:rsid w:val="00A23135"/>
    <w:rsid w:val="00A67521"/>
    <w:rsid w:val="00A70AB7"/>
    <w:rsid w:val="00A722EB"/>
    <w:rsid w:val="00A87AC0"/>
    <w:rsid w:val="00AB33C3"/>
    <w:rsid w:val="00AE3477"/>
    <w:rsid w:val="00AF6E36"/>
    <w:rsid w:val="00B15006"/>
    <w:rsid w:val="00B24206"/>
    <w:rsid w:val="00B422FF"/>
    <w:rsid w:val="00B5271F"/>
    <w:rsid w:val="00B710A2"/>
    <w:rsid w:val="00B77B92"/>
    <w:rsid w:val="00BA71AA"/>
    <w:rsid w:val="00BC4687"/>
    <w:rsid w:val="00BD6D5A"/>
    <w:rsid w:val="00BE3069"/>
    <w:rsid w:val="00BE7E4D"/>
    <w:rsid w:val="00C4495A"/>
    <w:rsid w:val="00C6088C"/>
    <w:rsid w:val="00C726D3"/>
    <w:rsid w:val="00C77D19"/>
    <w:rsid w:val="00C9223A"/>
    <w:rsid w:val="00CA0F90"/>
    <w:rsid w:val="00D10EB7"/>
    <w:rsid w:val="00D14072"/>
    <w:rsid w:val="00D355E5"/>
    <w:rsid w:val="00D75612"/>
    <w:rsid w:val="00D8589E"/>
    <w:rsid w:val="00D93F32"/>
    <w:rsid w:val="00DA5121"/>
    <w:rsid w:val="00DA6415"/>
    <w:rsid w:val="00DB31EC"/>
    <w:rsid w:val="00DC1CFE"/>
    <w:rsid w:val="00DC4945"/>
    <w:rsid w:val="00DE0F4D"/>
    <w:rsid w:val="00DE18A9"/>
    <w:rsid w:val="00E00AD1"/>
    <w:rsid w:val="00E0486D"/>
    <w:rsid w:val="00E42B4B"/>
    <w:rsid w:val="00E50277"/>
    <w:rsid w:val="00E90F0E"/>
    <w:rsid w:val="00E913F3"/>
    <w:rsid w:val="00EA3FE6"/>
    <w:rsid w:val="00EC6E0A"/>
    <w:rsid w:val="00EE0C37"/>
    <w:rsid w:val="00F16D7B"/>
    <w:rsid w:val="00F271F3"/>
    <w:rsid w:val="00F50AF7"/>
    <w:rsid w:val="00FB274C"/>
    <w:rsid w:val="00FB316A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73308D-268E-4742-B154-7DF8259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121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8830C3"/>
    <w:pPr>
      <w:keepNext/>
      <w:outlineLvl w:val="0"/>
    </w:pPr>
    <w:rPr>
      <w:b/>
      <w:sz w:val="32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Pr>
      <w:sz w:val="22"/>
      <w:szCs w:val="20"/>
    </w:rPr>
  </w:style>
  <w:style w:type="paragraph" w:styleId="Brdtekst">
    <w:name w:val="Body Text"/>
    <w:basedOn w:val="Normal"/>
    <w:rPr>
      <w:i/>
      <w:sz w:val="22"/>
      <w:szCs w:val="20"/>
    </w:rPr>
  </w:style>
  <w:style w:type="character" w:styleId="Hyperkobling">
    <w:name w:val="Hyperlink"/>
    <w:rPr>
      <w:strike w:val="0"/>
      <w:dstrike w:val="0"/>
      <w:color w:val="0060AA"/>
      <w:u w:val="none"/>
      <w:effect w:val="none"/>
    </w:rPr>
  </w:style>
  <w:style w:type="paragraph" w:styleId="NormalWeb">
    <w:name w:val="Normal (Web)"/>
    <w:basedOn w:val="Normal"/>
    <w:pPr>
      <w:spacing w:before="180"/>
    </w:pPr>
    <w:rPr>
      <w:rFonts w:ascii="Arial Unicode MS" w:eastAsia="Arial Unicode MS" w:hAnsi="Arial Unicode MS" w:cs="Arial Unicode MS"/>
    </w:rPr>
  </w:style>
  <w:style w:type="character" w:customStyle="1" w:styleId="button1">
    <w:name w:val="button1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  <w:bdr w:val="single" w:sz="6" w:space="0" w:color="BFC4C9" w:frame="1"/>
      <w:shd w:val="clear" w:color="auto" w:fill="F2F2F2"/>
    </w:rPr>
  </w:style>
  <w:style w:type="paragraph" w:styleId="Bobletekst">
    <w:name w:val="Balloon Text"/>
    <w:basedOn w:val="Normal"/>
    <w:semiHidden/>
    <w:rsid w:val="007C29A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8830C3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rsid w:val="008830C3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  <w:rsid w:val="008830C3"/>
  </w:style>
  <w:style w:type="table" w:styleId="Tabellrutenett">
    <w:name w:val="Table Grid"/>
    <w:basedOn w:val="Vanligtabell"/>
    <w:uiPriority w:val="59"/>
    <w:rsid w:val="004B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885D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85D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0804F7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9D1E4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475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E387-4294-43AD-A318-8093FCA9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DISPENSASJON (jfr</vt:lpstr>
    </vt:vector>
  </TitlesOfParts>
  <Company>Arendal Kommune</Company>
  <LinksUpToDate>false</LinksUpToDate>
  <CharactersWithSpaces>1984</CharactersWithSpaces>
  <SharedDoc>false</SharedDoc>
  <HLinks>
    <vt:vector size="6" baseType="variant">
      <vt:variant>
        <vt:i4>6094883</vt:i4>
      </vt:variant>
      <vt:variant>
        <vt:i4>3</vt:i4>
      </vt:variant>
      <vt:variant>
        <vt:i4>0</vt:i4>
      </vt:variant>
      <vt:variant>
        <vt:i4>5</vt:i4>
      </vt:variant>
      <vt:variant>
        <vt:lpwstr>mailto:post@lyngdal.kommune.no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DISPENSASJON (jfr</dc:title>
  <dc:creator>Jostein Aasbø</dc:creator>
  <cp:lastModifiedBy>Ole Åsmund Brattfjord</cp:lastModifiedBy>
  <cp:revision>2</cp:revision>
  <cp:lastPrinted>2014-10-14T14:41:00Z</cp:lastPrinted>
  <dcterms:created xsi:type="dcterms:W3CDTF">2022-06-30T09:06:00Z</dcterms:created>
  <dcterms:modified xsi:type="dcterms:W3CDTF">2022-06-30T09:06:00Z</dcterms:modified>
</cp:coreProperties>
</file>