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BB1AC" w14:textId="77777777" w:rsidR="00B67AF2" w:rsidRDefault="00B67AF2" w:rsidP="00B67AF2">
      <w:pPr>
        <w:spacing w:after="0" w:line="240" w:lineRule="auto"/>
        <w:contextualSpacing/>
        <w:rPr>
          <w:rFonts w:asciiTheme="majorHAnsi" w:eastAsiaTheme="majorEastAsia" w:hAnsiTheme="majorHAnsi" w:cs="Times New Roman"/>
          <w:i/>
          <w:spacing w:val="-10"/>
          <w:kern w:val="28"/>
          <w:sz w:val="36"/>
          <w:szCs w:val="36"/>
        </w:rPr>
      </w:pPr>
      <w:r>
        <w:rPr>
          <w:rFonts w:asciiTheme="majorHAnsi" w:eastAsiaTheme="majorEastAsia" w:hAnsiTheme="majorHAnsi" w:cs="Times New Roman"/>
          <w:i/>
          <w:spacing w:val="-10"/>
          <w:kern w:val="28"/>
          <w:sz w:val="36"/>
          <w:szCs w:val="36"/>
        </w:rPr>
        <w:t>Medie</w:t>
      </w:r>
      <w:r w:rsidRPr="008B631C">
        <w:rPr>
          <w:rFonts w:asciiTheme="majorHAnsi" w:eastAsiaTheme="majorEastAsia" w:hAnsiTheme="majorHAnsi" w:cs="Times New Roman"/>
          <w:i/>
          <w:spacing w:val="-10"/>
          <w:kern w:val="28"/>
          <w:sz w:val="36"/>
          <w:szCs w:val="36"/>
        </w:rPr>
        <w:t>melding fra</w:t>
      </w:r>
      <w:r>
        <w:rPr>
          <w:rFonts w:asciiTheme="majorHAnsi" w:eastAsiaTheme="majorEastAsia" w:hAnsiTheme="majorHAnsi" w:cs="Times New Roman"/>
          <w:i/>
          <w:spacing w:val="-10"/>
          <w:kern w:val="28"/>
          <w:sz w:val="36"/>
          <w:szCs w:val="36"/>
        </w:rPr>
        <w:t xml:space="preserve"> </w:t>
      </w:r>
      <w:r w:rsidRPr="008B631C">
        <w:rPr>
          <w:rFonts w:asciiTheme="majorHAnsi" w:eastAsiaTheme="majorEastAsia" w:hAnsiTheme="majorHAnsi" w:cs="Times New Roman"/>
          <w:i/>
          <w:spacing w:val="-10"/>
          <w:kern w:val="28"/>
          <w:sz w:val="36"/>
          <w:szCs w:val="36"/>
        </w:rPr>
        <w:t>Lyngdal kommune:</w:t>
      </w:r>
    </w:p>
    <w:p w14:paraId="05CC024F" w14:textId="77777777" w:rsidR="00B67AF2" w:rsidRDefault="00B67AF2" w:rsidP="00B67AF2"/>
    <w:p w14:paraId="2985DFA4" w14:textId="28CBF7A4" w:rsidR="00E364D3" w:rsidRDefault="00586DCA" w:rsidP="00586DCA">
      <w:pPr>
        <w:pStyle w:val="Tittel"/>
      </w:pPr>
      <w:r w:rsidRPr="00586DCA">
        <w:t xml:space="preserve">Kommunen stenger </w:t>
      </w:r>
      <w:r w:rsidR="00E364D3">
        <w:t>Facebook</w:t>
      </w:r>
    </w:p>
    <w:p w14:paraId="258FF689" w14:textId="4F36E50B" w:rsidR="004F4F85" w:rsidRDefault="00586DCA" w:rsidP="00586DCA">
      <w:pPr>
        <w:rPr>
          <w:b/>
          <w:sz w:val="28"/>
          <w:szCs w:val="28"/>
        </w:rPr>
      </w:pPr>
      <w:r>
        <w:br/>
      </w:r>
      <w:r w:rsidRPr="002C0DFB">
        <w:rPr>
          <w:b/>
          <w:sz w:val="28"/>
          <w:szCs w:val="28"/>
        </w:rPr>
        <w:t xml:space="preserve">Lyngdal kommune </w:t>
      </w:r>
      <w:r w:rsidR="00E364D3">
        <w:rPr>
          <w:b/>
          <w:sz w:val="28"/>
          <w:szCs w:val="28"/>
        </w:rPr>
        <w:t>benytte</w:t>
      </w:r>
      <w:r w:rsidR="00BA3E08">
        <w:rPr>
          <w:b/>
          <w:sz w:val="28"/>
          <w:szCs w:val="28"/>
        </w:rPr>
        <w:t>r ikke lenger</w:t>
      </w:r>
      <w:r w:rsidR="00E364D3">
        <w:rPr>
          <w:b/>
          <w:sz w:val="28"/>
          <w:szCs w:val="28"/>
        </w:rPr>
        <w:t xml:space="preserve"> Facebook som supplerende informasjonskanal. </w:t>
      </w:r>
      <w:r w:rsidR="004F4F85">
        <w:rPr>
          <w:b/>
          <w:sz w:val="28"/>
          <w:szCs w:val="28"/>
        </w:rPr>
        <w:t>Siste melding er nå lagt ut til de drøyt 5</w:t>
      </w:r>
      <w:r w:rsidR="00103A42">
        <w:rPr>
          <w:b/>
          <w:sz w:val="28"/>
          <w:szCs w:val="28"/>
        </w:rPr>
        <w:t>1</w:t>
      </w:r>
      <w:r w:rsidR="004F4F85">
        <w:rPr>
          <w:b/>
          <w:sz w:val="28"/>
          <w:szCs w:val="28"/>
        </w:rPr>
        <w:t xml:space="preserve">00 </w:t>
      </w:r>
      <w:r w:rsidR="00010D57">
        <w:rPr>
          <w:b/>
          <w:sz w:val="28"/>
          <w:szCs w:val="28"/>
        </w:rPr>
        <w:t xml:space="preserve">som </w:t>
      </w:r>
      <w:r w:rsidR="004F4F85">
        <w:rPr>
          <w:b/>
          <w:sz w:val="28"/>
          <w:szCs w:val="28"/>
        </w:rPr>
        <w:t xml:space="preserve">følger kommunens FB-side. Den </w:t>
      </w:r>
      <w:r w:rsidR="00BA3E08">
        <w:rPr>
          <w:b/>
          <w:sz w:val="28"/>
          <w:szCs w:val="28"/>
        </w:rPr>
        <w:t xml:space="preserve">meldingen </w:t>
      </w:r>
      <w:r w:rsidR="004F4F85">
        <w:rPr>
          <w:b/>
          <w:sz w:val="28"/>
          <w:szCs w:val="28"/>
        </w:rPr>
        <w:t>handler om hvordan kommunen informerer.</w:t>
      </w:r>
    </w:p>
    <w:p w14:paraId="4429FC85" w14:textId="6525650D" w:rsidR="004F4F85" w:rsidRDefault="004F4F85" w:rsidP="00586DCA">
      <w:pPr>
        <w:rPr>
          <w:sz w:val="24"/>
          <w:szCs w:val="24"/>
        </w:rPr>
      </w:pPr>
      <w:r>
        <w:rPr>
          <w:sz w:val="24"/>
          <w:szCs w:val="24"/>
        </w:rPr>
        <w:t>I disse dager distribueres det en informasjonsbrosjyre rundt til alle husstander i Lyngdal kommune. Den publikasjonen handler om hvor og hvordan kom</w:t>
      </w:r>
      <w:r w:rsidR="00057B88">
        <w:rPr>
          <w:sz w:val="24"/>
          <w:szCs w:val="24"/>
        </w:rPr>
        <w:t>m</w:t>
      </w:r>
      <w:r>
        <w:rPr>
          <w:sz w:val="24"/>
          <w:szCs w:val="24"/>
        </w:rPr>
        <w:t xml:space="preserve">unen informerer. </w:t>
      </w:r>
      <w:r w:rsidR="00251DC9" w:rsidRPr="00251DC9">
        <w:rPr>
          <w:sz w:val="24"/>
          <w:szCs w:val="24"/>
        </w:rPr>
        <w:t>Om hvilke kanaler som benyttes, og hvor publikum finner dem. Både de digitale og de fysiske.</w:t>
      </w:r>
      <w:r w:rsidR="00103A42">
        <w:rPr>
          <w:sz w:val="24"/>
          <w:szCs w:val="24"/>
        </w:rPr>
        <w:t xml:space="preserve"> I </w:t>
      </w:r>
      <w:r w:rsidRPr="00251DC9">
        <w:rPr>
          <w:sz w:val="24"/>
          <w:szCs w:val="24"/>
        </w:rPr>
        <w:t>denne brosjyren informeres det også om at Lyngdal</w:t>
      </w:r>
      <w:r>
        <w:rPr>
          <w:sz w:val="24"/>
          <w:szCs w:val="24"/>
        </w:rPr>
        <w:t xml:space="preserve"> kommune avvikler sin Facebook-side.</w:t>
      </w:r>
    </w:p>
    <w:p w14:paraId="4EE66AC2" w14:textId="09C78DC2" w:rsidR="004F4F85" w:rsidRDefault="00476007" w:rsidP="00476007">
      <w:pPr>
        <w:rPr>
          <w:sz w:val="24"/>
          <w:szCs w:val="24"/>
        </w:rPr>
      </w:pPr>
      <w:r w:rsidRPr="00476007">
        <w:rPr>
          <w:sz w:val="24"/>
          <w:szCs w:val="24"/>
        </w:rPr>
        <w:t xml:space="preserve">– </w:t>
      </w:r>
      <w:r w:rsidR="004F4F85" w:rsidRPr="00476007">
        <w:rPr>
          <w:sz w:val="24"/>
          <w:szCs w:val="24"/>
        </w:rPr>
        <w:t xml:space="preserve">Det er summen av flere faktorer som gjør at vi nå hopper av Facebook. </w:t>
      </w:r>
      <w:r w:rsidR="00103A42">
        <w:rPr>
          <w:sz w:val="24"/>
          <w:szCs w:val="24"/>
        </w:rPr>
        <w:t>Den skjerpede p</w:t>
      </w:r>
      <w:r w:rsidR="004F4F85" w:rsidRPr="00476007">
        <w:rPr>
          <w:sz w:val="24"/>
          <w:szCs w:val="24"/>
        </w:rPr>
        <w:t xml:space="preserve">ersonvern-problematikken er én del av dette bildet. I tillegg erfarer vi </w:t>
      </w:r>
      <w:r w:rsidR="006B643A">
        <w:rPr>
          <w:sz w:val="24"/>
          <w:szCs w:val="24"/>
        </w:rPr>
        <w:t xml:space="preserve">svært liten nytte-effekt av </w:t>
      </w:r>
      <w:r w:rsidR="004F4F85" w:rsidRPr="00476007">
        <w:rPr>
          <w:sz w:val="24"/>
          <w:szCs w:val="24"/>
        </w:rPr>
        <w:t>Facebook som promoteringskanal for kommunens hjemm</w:t>
      </w:r>
      <w:r w:rsidR="00057B88">
        <w:rPr>
          <w:sz w:val="24"/>
          <w:szCs w:val="24"/>
        </w:rPr>
        <w:t>e</w:t>
      </w:r>
      <w:r w:rsidR="004F4F85" w:rsidRPr="00476007">
        <w:rPr>
          <w:sz w:val="24"/>
          <w:szCs w:val="24"/>
        </w:rPr>
        <w:t xml:space="preserve">side, </w:t>
      </w:r>
      <w:r w:rsidR="006B643A">
        <w:rPr>
          <w:sz w:val="24"/>
          <w:szCs w:val="24"/>
        </w:rPr>
        <w:t>som jo har vært hovedformålet vårt med å være på Facebook</w:t>
      </w:r>
      <w:r w:rsidR="004F4F85" w:rsidRPr="00476007">
        <w:rPr>
          <w:sz w:val="24"/>
          <w:szCs w:val="24"/>
        </w:rPr>
        <w:t>, sier kommunalsjef for Organisasjon og utvikling i Lyngdal kommune, Ronny Bjørnevåg.</w:t>
      </w:r>
    </w:p>
    <w:p w14:paraId="2B415D23" w14:textId="1B8CE543" w:rsidR="004F4F85" w:rsidRDefault="004F4F85" w:rsidP="00586DCA">
      <w:pPr>
        <w:rPr>
          <w:sz w:val="24"/>
          <w:szCs w:val="24"/>
        </w:rPr>
      </w:pPr>
      <w:r>
        <w:rPr>
          <w:sz w:val="24"/>
          <w:szCs w:val="24"/>
        </w:rPr>
        <w:t xml:space="preserve">For </w:t>
      </w:r>
      <w:r w:rsidR="00057B88">
        <w:rPr>
          <w:sz w:val="24"/>
          <w:szCs w:val="24"/>
        </w:rPr>
        <w:t xml:space="preserve">snart </w:t>
      </w:r>
      <w:r>
        <w:rPr>
          <w:sz w:val="24"/>
          <w:szCs w:val="24"/>
        </w:rPr>
        <w:t>ett år siden valgte kommunen å stenge kommentarfeltet på Facebook-siden. Siden da har det ligget i kortene at neste steg ville være å legge ned siden.</w:t>
      </w:r>
    </w:p>
    <w:p w14:paraId="5FA5D6DC" w14:textId="5726661F" w:rsidR="004F4F85" w:rsidRDefault="004F4F85" w:rsidP="004F4F85">
      <w:pPr>
        <w:rPr>
          <w:sz w:val="24"/>
          <w:szCs w:val="24"/>
        </w:rPr>
      </w:pPr>
      <w:r>
        <w:rPr>
          <w:sz w:val="24"/>
          <w:szCs w:val="24"/>
        </w:rPr>
        <w:t>Lyngdal kommune viser blant annet</w:t>
      </w:r>
      <w:r w:rsidRPr="002C0DFB">
        <w:rPr>
          <w:sz w:val="24"/>
          <w:szCs w:val="24"/>
        </w:rPr>
        <w:t xml:space="preserve"> til </w:t>
      </w:r>
      <w:hyperlink r:id="rId11" w:history="1">
        <w:r w:rsidRPr="003B1845">
          <w:rPr>
            <w:rStyle w:val="Hyperkobling"/>
            <w:rFonts w:cstheme="minorBidi"/>
            <w:sz w:val="24"/>
            <w:szCs w:val="24"/>
          </w:rPr>
          <w:t>Datatilsynets beslutning</w:t>
        </w:r>
      </w:hyperlink>
      <w:r w:rsidRPr="002C0DFB">
        <w:rPr>
          <w:sz w:val="24"/>
          <w:szCs w:val="24"/>
        </w:rPr>
        <w:t xml:space="preserve"> høst</w:t>
      </w:r>
      <w:r>
        <w:rPr>
          <w:sz w:val="24"/>
          <w:szCs w:val="24"/>
        </w:rPr>
        <w:t>en 2021</w:t>
      </w:r>
      <w:r w:rsidRPr="002C0DFB">
        <w:rPr>
          <w:sz w:val="24"/>
          <w:szCs w:val="24"/>
        </w:rPr>
        <w:t xml:space="preserve"> om å ikke bruke Facebook i sitt kommunikasjonsarbeid. </w:t>
      </w:r>
      <w:r w:rsidR="00476007">
        <w:rPr>
          <w:sz w:val="24"/>
          <w:szCs w:val="24"/>
        </w:rPr>
        <w:t>Nettopp g</w:t>
      </w:r>
      <w:r w:rsidRPr="002C0DFB">
        <w:rPr>
          <w:sz w:val="24"/>
          <w:szCs w:val="24"/>
        </w:rPr>
        <w:t>runnet risikoen knyttet til personvernkonsekvensene.</w:t>
      </w:r>
      <w:r>
        <w:rPr>
          <w:sz w:val="24"/>
          <w:szCs w:val="24"/>
        </w:rPr>
        <w:t xml:space="preserve"> </w:t>
      </w:r>
    </w:p>
    <w:p w14:paraId="7830AAA9" w14:textId="48894961" w:rsidR="004F4F85" w:rsidRDefault="004F4F85" w:rsidP="004F4F85">
      <w:pPr>
        <w:rPr>
          <w:sz w:val="24"/>
          <w:szCs w:val="24"/>
        </w:rPr>
      </w:pPr>
      <w:r>
        <w:rPr>
          <w:sz w:val="24"/>
          <w:szCs w:val="24"/>
        </w:rPr>
        <w:t xml:space="preserve">– </w:t>
      </w:r>
      <w:r w:rsidRPr="00E861CD">
        <w:rPr>
          <w:sz w:val="24"/>
          <w:szCs w:val="24"/>
        </w:rPr>
        <w:t>Kommunen har ingen kontroll med hvordan Facebook velger å lagre og mellomlagre personopplysninge</w:t>
      </w:r>
      <w:r w:rsidR="000820F1">
        <w:rPr>
          <w:sz w:val="24"/>
          <w:szCs w:val="24"/>
        </w:rPr>
        <w:t>r</w:t>
      </w:r>
      <w:r w:rsidRPr="00E861CD">
        <w:rPr>
          <w:sz w:val="24"/>
          <w:szCs w:val="24"/>
        </w:rPr>
        <w:t>, samt hvordan Facebook velger å dele personopplysninge</w:t>
      </w:r>
      <w:r w:rsidR="000820F1">
        <w:rPr>
          <w:sz w:val="24"/>
          <w:szCs w:val="24"/>
        </w:rPr>
        <w:t>r</w:t>
      </w:r>
      <w:r w:rsidRPr="00E861CD">
        <w:rPr>
          <w:sz w:val="24"/>
          <w:szCs w:val="24"/>
        </w:rPr>
        <w:t xml:space="preserve"> med søsterselskaper og andre nasjonale og globale aktører</w:t>
      </w:r>
      <w:r>
        <w:rPr>
          <w:sz w:val="24"/>
          <w:szCs w:val="24"/>
        </w:rPr>
        <w:t>, sier kommunalsjefen.</w:t>
      </w:r>
    </w:p>
    <w:p w14:paraId="55D0EB99" w14:textId="4C84D96F" w:rsidR="00913D39" w:rsidRDefault="00913D39" w:rsidP="004F4F85">
      <w:pPr>
        <w:rPr>
          <w:sz w:val="24"/>
          <w:szCs w:val="24"/>
        </w:rPr>
      </w:pPr>
      <w:r>
        <w:rPr>
          <w:sz w:val="24"/>
          <w:szCs w:val="24"/>
        </w:rPr>
        <w:t>En annen vesentlig problemstilling er at man på Facebook og andre sosiale medier er underlagt den enkelte plattforms publiseringsregler. Eller sagt på en mer folkelig måte: Man er ikke «herre i eget hus».</w:t>
      </w:r>
    </w:p>
    <w:p w14:paraId="5F76F2EA" w14:textId="439D2845" w:rsidR="00103A42" w:rsidRPr="00103A42" w:rsidRDefault="00103A42" w:rsidP="004F4F85">
      <w:pPr>
        <w:rPr>
          <w:b/>
          <w:sz w:val="24"/>
          <w:szCs w:val="24"/>
        </w:rPr>
      </w:pPr>
      <w:r w:rsidRPr="00103A42">
        <w:rPr>
          <w:b/>
          <w:sz w:val="24"/>
          <w:szCs w:val="24"/>
        </w:rPr>
        <w:t>Prioriterer hjemmesiden</w:t>
      </w:r>
    </w:p>
    <w:p w14:paraId="74DA1A1C" w14:textId="3B34888F" w:rsidR="00586DCA" w:rsidRDefault="00586DCA" w:rsidP="00586DCA">
      <w:pPr>
        <w:rPr>
          <w:sz w:val="24"/>
          <w:szCs w:val="24"/>
        </w:rPr>
      </w:pPr>
      <w:r>
        <w:rPr>
          <w:sz w:val="24"/>
          <w:szCs w:val="24"/>
        </w:rPr>
        <w:t xml:space="preserve">– </w:t>
      </w:r>
      <w:r w:rsidRPr="002C0DFB">
        <w:rPr>
          <w:sz w:val="24"/>
          <w:szCs w:val="24"/>
        </w:rPr>
        <w:t xml:space="preserve">Lyngdal kommunes hovedkanal </w:t>
      </w:r>
      <w:r w:rsidR="00476007">
        <w:rPr>
          <w:sz w:val="24"/>
          <w:szCs w:val="24"/>
        </w:rPr>
        <w:t>for informasjon</w:t>
      </w:r>
      <w:r w:rsidRPr="002C0DFB">
        <w:rPr>
          <w:sz w:val="24"/>
          <w:szCs w:val="24"/>
        </w:rPr>
        <w:t xml:space="preserve"> er hjemmesiden</w:t>
      </w:r>
      <w:r w:rsidR="00103A42">
        <w:rPr>
          <w:sz w:val="24"/>
          <w:szCs w:val="24"/>
        </w:rPr>
        <w:t xml:space="preserve"> vår</w:t>
      </w:r>
      <w:r>
        <w:rPr>
          <w:sz w:val="24"/>
          <w:szCs w:val="24"/>
        </w:rPr>
        <w:t>, og d</w:t>
      </w:r>
      <w:r w:rsidRPr="002C0DFB">
        <w:rPr>
          <w:sz w:val="24"/>
          <w:szCs w:val="24"/>
        </w:rPr>
        <w:t>et er hit vi ønsker publikum skal komme</w:t>
      </w:r>
      <w:r w:rsidR="006B643A">
        <w:rPr>
          <w:sz w:val="24"/>
          <w:szCs w:val="24"/>
        </w:rPr>
        <w:t xml:space="preserve">. </w:t>
      </w:r>
      <w:r w:rsidR="00251DC9">
        <w:rPr>
          <w:sz w:val="24"/>
          <w:szCs w:val="24"/>
        </w:rPr>
        <w:t>Kommunen har også begrenset med ressurser til å kunne drifte flere kommunikasjonsplattformer</w:t>
      </w:r>
      <w:r w:rsidR="00103A42">
        <w:rPr>
          <w:sz w:val="24"/>
          <w:szCs w:val="24"/>
        </w:rPr>
        <w:t xml:space="preserve">. Vår prioriterte oppgave på dette området er </w:t>
      </w:r>
      <w:r w:rsidR="00251DC9">
        <w:rPr>
          <w:sz w:val="24"/>
          <w:szCs w:val="24"/>
        </w:rPr>
        <w:t xml:space="preserve">å gjøre </w:t>
      </w:r>
      <w:r w:rsidR="00103A42">
        <w:rPr>
          <w:sz w:val="24"/>
          <w:szCs w:val="24"/>
        </w:rPr>
        <w:t>kommune-</w:t>
      </w:r>
      <w:r w:rsidR="00251DC9">
        <w:rPr>
          <w:sz w:val="24"/>
          <w:szCs w:val="24"/>
        </w:rPr>
        <w:t xml:space="preserve">portalen best mulig. </w:t>
      </w:r>
      <w:r w:rsidR="006B643A">
        <w:rPr>
          <w:sz w:val="24"/>
          <w:szCs w:val="24"/>
        </w:rPr>
        <w:t>Nylig har vi også redesignet hjemmesiden vår for å gjøre den enda mer aktuell og brukervennlig,</w:t>
      </w:r>
      <w:r w:rsidRPr="002C0DFB">
        <w:rPr>
          <w:sz w:val="24"/>
          <w:szCs w:val="24"/>
        </w:rPr>
        <w:t xml:space="preserve"> sier Ronny Bjørnevåg.</w:t>
      </w:r>
    </w:p>
    <w:p w14:paraId="5007E54F" w14:textId="2839B2B3" w:rsidR="00251DC9" w:rsidRDefault="00913D39" w:rsidP="00913D39">
      <w:pPr>
        <w:rPr>
          <w:sz w:val="24"/>
          <w:szCs w:val="24"/>
        </w:rPr>
      </w:pPr>
      <w:r>
        <w:rPr>
          <w:sz w:val="24"/>
          <w:szCs w:val="24"/>
        </w:rPr>
        <w:lastRenderedPageBreak/>
        <w:t>Selv om k</w:t>
      </w:r>
      <w:r w:rsidRPr="00251DC9">
        <w:rPr>
          <w:sz w:val="24"/>
          <w:szCs w:val="24"/>
        </w:rPr>
        <w:t xml:space="preserve">ommunens hovedside på Facebook nå </w:t>
      </w:r>
      <w:r>
        <w:rPr>
          <w:sz w:val="24"/>
          <w:szCs w:val="24"/>
        </w:rPr>
        <w:t xml:space="preserve">er </w:t>
      </w:r>
      <w:r w:rsidRPr="00251DC9">
        <w:rPr>
          <w:sz w:val="24"/>
          <w:szCs w:val="24"/>
        </w:rPr>
        <w:t>avviklet</w:t>
      </w:r>
      <w:r>
        <w:rPr>
          <w:sz w:val="24"/>
          <w:szCs w:val="24"/>
        </w:rPr>
        <w:t xml:space="preserve">, har noen kommunale virksomheter </w:t>
      </w:r>
      <w:r w:rsidRPr="00251DC9">
        <w:rPr>
          <w:sz w:val="24"/>
          <w:szCs w:val="24"/>
        </w:rPr>
        <w:t xml:space="preserve">konkludert med at de fortsatt ønsker å være til stede på Facebook og andre sosiale plattformer. </w:t>
      </w:r>
      <w:r>
        <w:rPr>
          <w:sz w:val="24"/>
          <w:szCs w:val="24"/>
        </w:rPr>
        <w:t>G</w:t>
      </w:r>
      <w:r w:rsidRPr="00251DC9">
        <w:rPr>
          <w:sz w:val="24"/>
          <w:szCs w:val="24"/>
        </w:rPr>
        <w:t>runnet kunde- og markedshensyn</w:t>
      </w:r>
      <w:r>
        <w:rPr>
          <w:sz w:val="24"/>
          <w:szCs w:val="24"/>
        </w:rPr>
        <w:t>.</w:t>
      </w:r>
      <w:r w:rsidRPr="00251DC9">
        <w:rPr>
          <w:sz w:val="24"/>
          <w:szCs w:val="24"/>
        </w:rPr>
        <w:t xml:space="preserve"> Herunder kultur, kino, bibliotek, barnehager, frivilligsentralen og BUA. Det er imidlertid da gjort grep for å minimere risikoen for misbruk, netthets og brudd på personvernreglene. </w:t>
      </w:r>
      <w:r w:rsidR="00251DC9" w:rsidRPr="00251DC9">
        <w:rPr>
          <w:sz w:val="24"/>
          <w:szCs w:val="24"/>
        </w:rPr>
        <w:t>Alle kommunale virksomheter i Lyngdal har gjennomført risikoanalyser knyttet til bruken av sosiale medier</w:t>
      </w:r>
      <w:r>
        <w:rPr>
          <w:sz w:val="24"/>
          <w:szCs w:val="24"/>
        </w:rPr>
        <w:t xml:space="preserve">. </w:t>
      </w:r>
    </w:p>
    <w:p w14:paraId="3ABC5782" w14:textId="51F60DC2" w:rsidR="000820F1" w:rsidRDefault="00251DC9" w:rsidP="00251DC9">
      <w:pPr>
        <w:rPr>
          <w:sz w:val="24"/>
          <w:szCs w:val="24"/>
        </w:rPr>
      </w:pPr>
      <w:r>
        <w:rPr>
          <w:sz w:val="24"/>
          <w:szCs w:val="24"/>
        </w:rPr>
        <w:t xml:space="preserve">Lyngdal kommune er ikke kjent med andre kommuner som har gjort tilsvarende grep, men er blitt kontaktet av flere kommuner som over tid har lagt merke til og fulgt med på de risikoreduserende tiltakene Lyngdal har gjort knyttet til bruken av sosiale medier. </w:t>
      </w:r>
      <w:r w:rsidR="000820F1">
        <w:rPr>
          <w:sz w:val="24"/>
          <w:szCs w:val="24"/>
        </w:rPr>
        <w:t>Det er tydelig at mange andre kommuner nå er i en lignende prosess.</w:t>
      </w:r>
    </w:p>
    <w:p w14:paraId="677AB0B4" w14:textId="77777777" w:rsidR="000820F1" w:rsidRDefault="000820F1" w:rsidP="00251DC9">
      <w:pPr>
        <w:rPr>
          <w:sz w:val="24"/>
          <w:szCs w:val="24"/>
        </w:rPr>
      </w:pPr>
    </w:p>
    <w:p w14:paraId="7A7AB808" w14:textId="6967A4EC" w:rsidR="00B67AF2" w:rsidRDefault="00B67AF2" w:rsidP="00B67AF2">
      <w:pPr>
        <w:pStyle w:val="Overskrift1"/>
      </w:pPr>
      <w:r>
        <w:t>Kontaktperson</w:t>
      </w:r>
    </w:p>
    <w:p w14:paraId="482EDCCF" w14:textId="77777777" w:rsidR="00103A42" w:rsidRPr="00103A42" w:rsidRDefault="00103A42" w:rsidP="00103A42"/>
    <w:p w14:paraId="58BB9391" w14:textId="7928217D" w:rsidR="00B67AF2" w:rsidRDefault="00B67AF2" w:rsidP="00B67AF2">
      <w:pPr>
        <w:rPr>
          <w:sz w:val="24"/>
          <w:szCs w:val="24"/>
        </w:rPr>
      </w:pPr>
      <w:r>
        <w:rPr>
          <w:sz w:val="24"/>
          <w:szCs w:val="24"/>
        </w:rPr>
        <w:t>For ytterligere spørsmål kontaktes:</w:t>
      </w:r>
    </w:p>
    <w:p w14:paraId="2F19015C" w14:textId="77777777" w:rsidR="00B67AF2" w:rsidRDefault="00B67AF2" w:rsidP="00B67AF2">
      <w:pPr>
        <w:pStyle w:val="Listeavsnitt"/>
        <w:numPr>
          <w:ilvl w:val="0"/>
          <w:numId w:val="17"/>
        </w:numPr>
        <w:rPr>
          <w:sz w:val="24"/>
          <w:szCs w:val="24"/>
        </w:rPr>
      </w:pPr>
      <w:r w:rsidRPr="00E02FA0">
        <w:rPr>
          <w:sz w:val="24"/>
          <w:szCs w:val="24"/>
        </w:rPr>
        <w:t>Ronny Bjørnevåg, kommunalsjef Organisasjon og utvikling</w:t>
      </w:r>
      <w:r>
        <w:rPr>
          <w:sz w:val="24"/>
          <w:szCs w:val="24"/>
        </w:rPr>
        <w:br/>
      </w:r>
      <w:r w:rsidRPr="00E02FA0">
        <w:rPr>
          <w:sz w:val="24"/>
          <w:szCs w:val="24"/>
        </w:rPr>
        <w:t xml:space="preserve">Telefon 945 06 062 – epost </w:t>
      </w:r>
      <w:hyperlink r:id="rId12" w:history="1">
        <w:r w:rsidRPr="00E02FA0">
          <w:rPr>
            <w:rStyle w:val="Hyperkobling"/>
            <w:sz w:val="24"/>
            <w:szCs w:val="24"/>
          </w:rPr>
          <w:t>Ronny.Bjornevag@lyngdal.kommune.no</w:t>
        </w:r>
      </w:hyperlink>
    </w:p>
    <w:p w14:paraId="337B5CB2" w14:textId="1E9FDDC0" w:rsidR="006E7EFB" w:rsidRDefault="006E7EFB" w:rsidP="00B67AF2">
      <w:pPr>
        <w:rPr>
          <w:sz w:val="24"/>
          <w:szCs w:val="24"/>
        </w:rPr>
      </w:pPr>
    </w:p>
    <w:p w14:paraId="760AD45B" w14:textId="77777777" w:rsidR="006E7EFB" w:rsidRDefault="006E7EFB" w:rsidP="00B67AF2">
      <w:pPr>
        <w:rPr>
          <w:sz w:val="24"/>
          <w:szCs w:val="24"/>
        </w:rPr>
      </w:pPr>
    </w:p>
    <w:p w14:paraId="70D1B462" w14:textId="77777777" w:rsidR="00B67AF2" w:rsidRDefault="00B67AF2" w:rsidP="00B67AF2">
      <w:pPr>
        <w:rPr>
          <w:sz w:val="24"/>
          <w:szCs w:val="24"/>
        </w:rPr>
      </w:pPr>
    </w:p>
    <w:p w14:paraId="3802129B" w14:textId="77777777" w:rsidR="00B67AF2" w:rsidRDefault="00B67AF2" w:rsidP="00B67AF2">
      <w:pPr>
        <w:pStyle w:val="Brdtekst"/>
        <w:jc w:val="right"/>
        <w:rPr>
          <w:rFonts w:ascii="Tahoma" w:eastAsia="Times New Roman" w:hAnsi="Tahoma" w:cs="Tahoma"/>
          <w:b/>
          <w:bCs/>
          <w:noProof/>
          <w:color w:val="000000"/>
          <w:sz w:val="20"/>
          <w:szCs w:val="20"/>
          <w:lang w:eastAsia="nb-NO"/>
        </w:rPr>
      </w:pPr>
      <w:r>
        <w:rPr>
          <w:rFonts w:ascii="Tahoma" w:eastAsia="Times New Roman" w:hAnsi="Tahoma" w:cs="Tahoma"/>
          <w:noProof/>
          <w:color w:val="000000"/>
          <w:sz w:val="20"/>
          <w:szCs w:val="20"/>
          <w:lang w:eastAsia="nb-NO"/>
        </w:rPr>
        <w:t xml:space="preserve">Med vennlig hilsen </w:t>
      </w:r>
      <w:r>
        <w:rPr>
          <w:rFonts w:ascii="Tahoma" w:eastAsia="Times New Roman" w:hAnsi="Tahoma" w:cs="Tahoma"/>
          <w:noProof/>
          <w:color w:val="000000"/>
          <w:sz w:val="20"/>
          <w:szCs w:val="20"/>
          <w:lang w:eastAsia="nb-NO"/>
        </w:rPr>
        <w:br/>
      </w:r>
      <w:r w:rsidRPr="00EE7446">
        <w:rPr>
          <w:rFonts w:ascii="Tahoma" w:eastAsia="Times New Roman" w:hAnsi="Tahoma" w:cs="Tahoma"/>
          <w:b/>
          <w:bCs/>
          <w:noProof/>
          <w:color w:val="000000"/>
          <w:sz w:val="20"/>
          <w:szCs w:val="20"/>
          <w:lang w:eastAsia="nb-NO"/>
        </w:rPr>
        <w:t xml:space="preserve">Ole </w:t>
      </w:r>
      <w:r>
        <w:rPr>
          <w:rFonts w:ascii="Tahoma" w:eastAsia="Times New Roman" w:hAnsi="Tahoma" w:cs="Tahoma"/>
          <w:b/>
          <w:bCs/>
          <w:noProof/>
          <w:color w:val="000000"/>
          <w:sz w:val="20"/>
          <w:szCs w:val="20"/>
          <w:lang w:eastAsia="nb-NO"/>
        </w:rPr>
        <w:t xml:space="preserve">Åsmund </w:t>
      </w:r>
      <w:r w:rsidRPr="00EE7446">
        <w:rPr>
          <w:rFonts w:ascii="Tahoma" w:eastAsia="Times New Roman" w:hAnsi="Tahoma" w:cs="Tahoma"/>
          <w:b/>
          <w:bCs/>
          <w:noProof/>
          <w:color w:val="000000"/>
          <w:sz w:val="20"/>
          <w:szCs w:val="20"/>
          <w:lang w:eastAsia="nb-NO"/>
        </w:rPr>
        <w:t>Brattfjord</w:t>
      </w:r>
      <w:r>
        <w:rPr>
          <w:rFonts w:ascii="Tahoma" w:eastAsia="Times New Roman" w:hAnsi="Tahoma" w:cs="Tahoma"/>
          <w:b/>
          <w:bCs/>
          <w:noProof/>
          <w:color w:val="000000"/>
          <w:sz w:val="20"/>
          <w:szCs w:val="20"/>
          <w:lang w:eastAsia="nb-NO"/>
        </w:rPr>
        <w:t>, rådgiver kommunikasjon</w:t>
      </w:r>
    </w:p>
    <w:p w14:paraId="33483606" w14:textId="230A9A31" w:rsidR="008B656E" w:rsidRDefault="00B67AF2" w:rsidP="003E70BB">
      <w:pPr>
        <w:pStyle w:val="Brdtekst"/>
        <w:jc w:val="right"/>
        <w:rPr>
          <w:rFonts w:eastAsia="Times New Roman" w:cs="Times New Roman"/>
        </w:rPr>
      </w:pPr>
      <w:r>
        <w:rPr>
          <w:rFonts w:ascii="Tahoma" w:eastAsia="Times New Roman" w:hAnsi="Tahoma" w:cs="Tahoma"/>
          <w:noProof/>
          <w:color w:val="000000"/>
          <w:sz w:val="20"/>
          <w:szCs w:val="20"/>
          <w:lang w:eastAsia="nb-NO"/>
        </w:rPr>
        <w:t>Mobil: +47 901 31 726</w:t>
      </w:r>
      <w:r>
        <w:rPr>
          <w:rFonts w:ascii="Tahoma" w:eastAsia="Times New Roman" w:hAnsi="Tahoma" w:cs="Tahoma"/>
          <w:noProof/>
          <w:color w:val="000000"/>
          <w:sz w:val="20"/>
          <w:szCs w:val="20"/>
          <w:lang w:eastAsia="nb-NO"/>
        </w:rPr>
        <w:br/>
      </w:r>
      <w:r>
        <w:rPr>
          <w:rFonts w:eastAsia="Times New Roman" w:cs="Times New Roman"/>
        </w:rPr>
        <w:t>Lyngdal</w:t>
      </w:r>
      <w:r w:rsidR="00FC26B3">
        <w:rPr>
          <w:rFonts w:eastAsia="Times New Roman" w:cs="Times New Roman"/>
        </w:rPr>
        <w:t xml:space="preserve"> </w:t>
      </w:r>
      <w:r w:rsidR="00B93BEB">
        <w:rPr>
          <w:rFonts w:eastAsia="Times New Roman" w:cs="Times New Roman"/>
        </w:rPr>
        <w:t>man</w:t>
      </w:r>
      <w:r w:rsidR="00103A42">
        <w:rPr>
          <w:rFonts w:eastAsia="Times New Roman" w:cs="Times New Roman"/>
        </w:rPr>
        <w:t xml:space="preserve">dag </w:t>
      </w:r>
      <w:r w:rsidR="00B93BEB">
        <w:rPr>
          <w:rFonts w:eastAsia="Times New Roman" w:cs="Times New Roman"/>
        </w:rPr>
        <w:t>20</w:t>
      </w:r>
      <w:r w:rsidR="00103A42">
        <w:rPr>
          <w:rFonts w:eastAsia="Times New Roman" w:cs="Times New Roman"/>
        </w:rPr>
        <w:t>. mars 2023</w:t>
      </w:r>
    </w:p>
    <w:p w14:paraId="6CB9541D" w14:textId="1CDCDB04" w:rsidR="00FC26B3" w:rsidRDefault="00FC26B3" w:rsidP="003E70BB">
      <w:pPr>
        <w:pStyle w:val="Brdtekst"/>
        <w:jc w:val="right"/>
        <w:rPr>
          <w:rFonts w:ascii="Tahoma" w:eastAsia="Times New Roman" w:hAnsi="Tahoma" w:cs="Tahoma"/>
          <w:noProof/>
          <w:color w:val="000000"/>
          <w:sz w:val="20"/>
          <w:szCs w:val="20"/>
          <w:lang w:eastAsia="nb-NO"/>
        </w:rPr>
      </w:pPr>
    </w:p>
    <w:p w14:paraId="4C351921" w14:textId="77777777" w:rsidR="00FC26B3" w:rsidRDefault="00FC26B3" w:rsidP="00FC26B3">
      <w:pPr>
        <w:rPr>
          <w:b/>
          <w:sz w:val="24"/>
          <w:szCs w:val="24"/>
        </w:rPr>
      </w:pPr>
    </w:p>
    <w:p w14:paraId="454412AE" w14:textId="77777777" w:rsidR="00FC26B3" w:rsidRDefault="00FC26B3" w:rsidP="00FC26B3">
      <w:pPr>
        <w:rPr>
          <w:b/>
          <w:sz w:val="24"/>
          <w:szCs w:val="24"/>
        </w:rPr>
      </w:pPr>
    </w:p>
    <w:p w14:paraId="02656DC5" w14:textId="312018CF" w:rsidR="00010D57" w:rsidRDefault="00010D57" w:rsidP="00FC26B3">
      <w:pPr>
        <w:rPr>
          <w:b/>
          <w:sz w:val="24"/>
          <w:szCs w:val="24"/>
        </w:rPr>
      </w:pPr>
      <w:r>
        <w:rPr>
          <w:b/>
          <w:sz w:val="24"/>
          <w:szCs w:val="24"/>
        </w:rPr>
        <w:t>Vedlagte bilde kan brukes fritt til redaksjonell omtale av denne pressemeldingen.</w:t>
      </w:r>
    </w:p>
    <w:p w14:paraId="07E4E2C9" w14:textId="4FA88D55" w:rsidR="00FC26B3" w:rsidRPr="005A2892" w:rsidRDefault="00010D57" w:rsidP="00FC26B3">
      <w:pPr>
        <w:rPr>
          <w:b/>
          <w:sz w:val="24"/>
          <w:szCs w:val="24"/>
        </w:rPr>
      </w:pPr>
      <w:r>
        <w:rPr>
          <w:b/>
          <w:sz w:val="24"/>
          <w:szCs w:val="24"/>
        </w:rPr>
        <w:t>Forslag til b</w:t>
      </w:r>
      <w:r w:rsidR="00FC26B3" w:rsidRPr="005A2892">
        <w:rPr>
          <w:b/>
          <w:sz w:val="24"/>
          <w:szCs w:val="24"/>
        </w:rPr>
        <w:t>illedtekst:</w:t>
      </w:r>
    </w:p>
    <w:p w14:paraId="72DCFEA0" w14:textId="3B683C2A" w:rsidR="00FC26B3" w:rsidRDefault="00103A42" w:rsidP="00FC26B3">
      <w:pPr>
        <w:rPr>
          <w:sz w:val="24"/>
          <w:szCs w:val="24"/>
        </w:rPr>
      </w:pPr>
      <w:r>
        <w:rPr>
          <w:sz w:val="24"/>
          <w:szCs w:val="24"/>
        </w:rPr>
        <w:t>Takk for følget: Lyngdal kommune har nå lagt ned sin hovedside på Facebook. K</w:t>
      </w:r>
      <w:r w:rsidR="00FC26B3">
        <w:rPr>
          <w:sz w:val="24"/>
          <w:szCs w:val="24"/>
        </w:rPr>
        <w:t xml:space="preserve">ommunalsjef for Organisasjon og utvikling, Ronny Bjørnevåg, </w:t>
      </w:r>
      <w:r>
        <w:rPr>
          <w:sz w:val="24"/>
          <w:szCs w:val="24"/>
        </w:rPr>
        <w:t>sier kommunikasjonsavdeling</w:t>
      </w:r>
      <w:bookmarkStart w:id="0" w:name="_GoBack"/>
      <w:bookmarkEnd w:id="0"/>
      <w:r>
        <w:rPr>
          <w:sz w:val="24"/>
          <w:szCs w:val="24"/>
        </w:rPr>
        <w:t xml:space="preserve">en nå utelukkende skal prioritere kommunens </w:t>
      </w:r>
      <w:r w:rsidR="00010D57">
        <w:rPr>
          <w:sz w:val="24"/>
          <w:szCs w:val="24"/>
        </w:rPr>
        <w:t xml:space="preserve">egen </w:t>
      </w:r>
      <w:r>
        <w:rPr>
          <w:sz w:val="24"/>
          <w:szCs w:val="24"/>
        </w:rPr>
        <w:t>hjemmeside, hovedkanalen for informasjon ut til publikum.</w:t>
      </w:r>
      <w:r w:rsidR="001470C4">
        <w:rPr>
          <w:sz w:val="24"/>
          <w:szCs w:val="24"/>
        </w:rPr>
        <w:t xml:space="preserve"> </w:t>
      </w:r>
      <w:r w:rsidR="001470C4" w:rsidRPr="001470C4">
        <w:rPr>
          <w:sz w:val="24"/>
          <w:szCs w:val="24"/>
        </w:rPr>
        <w:t>På skjermen i bakgrunnen ses den nye, nylig lanserte hjemmesiden.</w:t>
      </w:r>
      <w:r w:rsidR="00010D57">
        <w:rPr>
          <w:sz w:val="24"/>
          <w:szCs w:val="24"/>
        </w:rPr>
        <w:br/>
      </w:r>
      <w:r w:rsidR="00FC26B3">
        <w:rPr>
          <w:sz w:val="24"/>
          <w:szCs w:val="24"/>
        </w:rPr>
        <w:t>Foto: Ole Åsmund Brattfjord, Lyngdal kommune</w:t>
      </w:r>
    </w:p>
    <w:p w14:paraId="5FCAF34E" w14:textId="77777777" w:rsidR="00FC26B3" w:rsidRPr="003E70BB" w:rsidRDefault="00FC26B3" w:rsidP="003E70BB">
      <w:pPr>
        <w:pStyle w:val="Brdtekst"/>
        <w:jc w:val="right"/>
        <w:rPr>
          <w:rFonts w:ascii="Tahoma" w:eastAsia="Times New Roman" w:hAnsi="Tahoma" w:cs="Tahoma"/>
          <w:noProof/>
          <w:color w:val="000000"/>
          <w:sz w:val="20"/>
          <w:szCs w:val="20"/>
          <w:lang w:eastAsia="nb-NO"/>
        </w:rPr>
      </w:pPr>
    </w:p>
    <w:sectPr w:rsidR="00FC26B3" w:rsidRPr="003E70B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FC799" w14:textId="77777777" w:rsidR="00D71047" w:rsidRDefault="00D71047" w:rsidP="002217FA">
      <w:pPr>
        <w:spacing w:after="0" w:line="240" w:lineRule="auto"/>
      </w:pPr>
      <w:r>
        <w:separator/>
      </w:r>
    </w:p>
  </w:endnote>
  <w:endnote w:type="continuationSeparator" w:id="0">
    <w:p w14:paraId="4AC10779" w14:textId="77777777" w:rsidR="00D71047" w:rsidRDefault="00D71047"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A484F" w14:textId="77777777" w:rsidR="004336B9" w:rsidRDefault="001470C4">
    <w:pPr>
      <w:pStyle w:val="Bunntekst"/>
    </w:pPr>
    <w:sdt>
      <w:sdtPr>
        <w:id w:val="-1361506685"/>
        <w:docPartObj>
          <w:docPartGallery w:val="Page Numbers (Bottom of Page)"/>
          <w:docPartUnique/>
        </w:docPartObj>
      </w:sdtPr>
      <w:sdtEndPr/>
      <w:sdtContent>
        <w:r w:rsidR="004336B9">
          <w:fldChar w:fldCharType="begin"/>
        </w:r>
        <w:r w:rsidR="004336B9">
          <w:instrText>PAGE   \* MERGEFORMAT</w:instrText>
        </w:r>
        <w:r w:rsidR="004336B9">
          <w:fldChar w:fldCharType="separate"/>
        </w:r>
        <w:r w:rsidR="00D36F56">
          <w:rPr>
            <w:noProof/>
          </w:rPr>
          <w:t>1</w:t>
        </w:r>
        <w:r w:rsidR="004336B9">
          <w:fldChar w:fldCharType="end"/>
        </w:r>
      </w:sdtContent>
    </w:sdt>
    <w:r w:rsidR="002952C0">
      <w:tab/>
    </w:r>
    <w:r w:rsidR="002952C0">
      <w:tab/>
    </w:r>
    <w:r w:rsidR="004C6396" w:rsidRPr="00800880">
      <w:t>LYNGDAL KOMMUNE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7712E" w14:textId="77777777" w:rsidR="00D71047" w:rsidRDefault="00D71047" w:rsidP="002217FA">
      <w:pPr>
        <w:spacing w:after="0" w:line="240" w:lineRule="auto"/>
      </w:pPr>
      <w:r>
        <w:separator/>
      </w:r>
    </w:p>
  </w:footnote>
  <w:footnote w:type="continuationSeparator" w:id="0">
    <w:p w14:paraId="2520671F" w14:textId="77777777" w:rsidR="00D71047" w:rsidRDefault="00D71047" w:rsidP="0022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4EB71" w14:textId="77777777" w:rsidR="00D72309" w:rsidRDefault="002D447E" w:rsidP="004C6396">
    <w:pPr>
      <w:pStyle w:val="Topptekst"/>
      <w:jc w:val="right"/>
      <w:rPr>
        <w:noProof/>
        <w:lang w:eastAsia="nb-NO"/>
      </w:rPr>
    </w:pPr>
    <w:r>
      <w:rPr>
        <w:noProof/>
        <w:lang w:eastAsia="nb-NO"/>
      </w:rPr>
      <w:drawing>
        <wp:anchor distT="0" distB="0" distL="114300" distR="114300" simplePos="0" relativeHeight="251659264" behindDoc="0" locked="0" layoutInCell="1" allowOverlap="1" wp14:anchorId="3B813BAE" wp14:editId="67DB65CA">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14:paraId="7DF943AF" w14:textId="77777777" w:rsidR="002D447E" w:rsidRDefault="002D447E" w:rsidP="004C6396">
    <w:pPr>
      <w:pStyle w:val="Topptekst"/>
      <w:jc w:val="right"/>
      <w:rPr>
        <w:noProof/>
        <w:lang w:eastAsia="nb-NO"/>
      </w:rPr>
    </w:pPr>
  </w:p>
  <w:p w14:paraId="5EA697AB" w14:textId="77777777" w:rsidR="002D447E" w:rsidRDefault="002D447E" w:rsidP="004C6396">
    <w:pPr>
      <w:pStyle w:val="Topptekst"/>
      <w:jc w:val="right"/>
    </w:pPr>
  </w:p>
  <w:p w14:paraId="38156824" w14:textId="77777777" w:rsidR="004C6396" w:rsidRDefault="004C6396" w:rsidP="004C6396">
    <w:pPr>
      <w:pStyle w:val="Topptekst"/>
      <w:jc w:val="right"/>
    </w:pPr>
  </w:p>
  <w:p w14:paraId="284911EF" w14:textId="77777777" w:rsidR="004C6396" w:rsidRDefault="004C6396" w:rsidP="004C6396">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2F9"/>
    <w:multiLevelType w:val="hybridMultilevel"/>
    <w:tmpl w:val="B22A79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86D618F"/>
    <w:multiLevelType w:val="hybridMultilevel"/>
    <w:tmpl w:val="F59051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8C91B5B"/>
    <w:multiLevelType w:val="hybridMultilevel"/>
    <w:tmpl w:val="60C49A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C2B3109"/>
    <w:multiLevelType w:val="hybridMultilevel"/>
    <w:tmpl w:val="CB1A62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CC25CCA"/>
    <w:multiLevelType w:val="hybridMultilevel"/>
    <w:tmpl w:val="D63E816A"/>
    <w:lvl w:ilvl="0" w:tplc="9F621E0A">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0032214"/>
    <w:multiLevelType w:val="hybridMultilevel"/>
    <w:tmpl w:val="4118B5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0B136BD"/>
    <w:multiLevelType w:val="hybridMultilevel"/>
    <w:tmpl w:val="441AF4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68A10B0"/>
    <w:multiLevelType w:val="hybridMultilevel"/>
    <w:tmpl w:val="5120C93C"/>
    <w:lvl w:ilvl="0" w:tplc="35904F66">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FB4230E"/>
    <w:multiLevelType w:val="hybridMultilevel"/>
    <w:tmpl w:val="022C89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78B5B02"/>
    <w:multiLevelType w:val="hybridMultilevel"/>
    <w:tmpl w:val="3F82F4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392450F"/>
    <w:multiLevelType w:val="hybridMultilevel"/>
    <w:tmpl w:val="4CFCC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5C652A5"/>
    <w:multiLevelType w:val="hybridMultilevel"/>
    <w:tmpl w:val="D9A29CF4"/>
    <w:lvl w:ilvl="0" w:tplc="D73A7700">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2" w15:restartNumberingAfterBreak="0">
    <w:nsid w:val="59EB53ED"/>
    <w:multiLevelType w:val="hybridMultilevel"/>
    <w:tmpl w:val="C1880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5F575EE3"/>
    <w:multiLevelType w:val="hybridMultilevel"/>
    <w:tmpl w:val="02E429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2C8598D"/>
    <w:multiLevelType w:val="hybridMultilevel"/>
    <w:tmpl w:val="9370BC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5391267"/>
    <w:multiLevelType w:val="hybridMultilevel"/>
    <w:tmpl w:val="5074F5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7502FF3"/>
    <w:multiLevelType w:val="hybridMultilevel"/>
    <w:tmpl w:val="7B226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73160EC"/>
    <w:multiLevelType w:val="hybridMultilevel"/>
    <w:tmpl w:val="7556C3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7B95437"/>
    <w:multiLevelType w:val="hybridMultilevel"/>
    <w:tmpl w:val="26AE24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
  </w:num>
  <w:num w:numId="4">
    <w:abstractNumId w:val="13"/>
  </w:num>
  <w:num w:numId="5">
    <w:abstractNumId w:val="1"/>
  </w:num>
  <w:num w:numId="6">
    <w:abstractNumId w:val="14"/>
  </w:num>
  <w:num w:numId="7">
    <w:abstractNumId w:val="0"/>
  </w:num>
  <w:num w:numId="8">
    <w:abstractNumId w:val="8"/>
  </w:num>
  <w:num w:numId="9">
    <w:abstractNumId w:val="12"/>
  </w:num>
  <w:num w:numId="10">
    <w:abstractNumId w:val="11"/>
  </w:num>
  <w:num w:numId="11">
    <w:abstractNumId w:val="16"/>
  </w:num>
  <w:num w:numId="12">
    <w:abstractNumId w:val="18"/>
  </w:num>
  <w:num w:numId="13">
    <w:abstractNumId w:val="3"/>
  </w:num>
  <w:num w:numId="14">
    <w:abstractNumId w:val="2"/>
  </w:num>
  <w:num w:numId="15">
    <w:abstractNumId w:val="10"/>
  </w:num>
  <w:num w:numId="16">
    <w:abstractNumId w:val="6"/>
  </w:num>
  <w:num w:numId="17">
    <w:abstractNumId w:val="15"/>
  </w:num>
  <w:num w:numId="18">
    <w:abstractNumId w:val="9"/>
  </w:num>
  <w:num w:numId="19">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characterSpacingControl w:val="doNotCompress"/>
  <w:hdrShapeDefaults>
    <o:shapedefaults v:ext="edit" spidmax="331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47"/>
    <w:rsid w:val="00000177"/>
    <w:rsid w:val="000012F7"/>
    <w:rsid w:val="00001AEA"/>
    <w:rsid w:val="00002C8D"/>
    <w:rsid w:val="00003019"/>
    <w:rsid w:val="00003961"/>
    <w:rsid w:val="00003E19"/>
    <w:rsid w:val="00003E74"/>
    <w:rsid w:val="00003FBA"/>
    <w:rsid w:val="000051D3"/>
    <w:rsid w:val="000065E2"/>
    <w:rsid w:val="00006DF1"/>
    <w:rsid w:val="000074AD"/>
    <w:rsid w:val="00010D57"/>
    <w:rsid w:val="00012527"/>
    <w:rsid w:val="00012995"/>
    <w:rsid w:val="0001454A"/>
    <w:rsid w:val="00014C00"/>
    <w:rsid w:val="00014E6B"/>
    <w:rsid w:val="00015412"/>
    <w:rsid w:val="00017E3C"/>
    <w:rsid w:val="00022458"/>
    <w:rsid w:val="0002249A"/>
    <w:rsid w:val="00023D15"/>
    <w:rsid w:val="00030AA3"/>
    <w:rsid w:val="0003161A"/>
    <w:rsid w:val="00031EC9"/>
    <w:rsid w:val="00032C92"/>
    <w:rsid w:val="00033C8E"/>
    <w:rsid w:val="000346E2"/>
    <w:rsid w:val="00035225"/>
    <w:rsid w:val="0003530D"/>
    <w:rsid w:val="00037E86"/>
    <w:rsid w:val="0004006C"/>
    <w:rsid w:val="00040BD8"/>
    <w:rsid w:val="00041712"/>
    <w:rsid w:val="000430EE"/>
    <w:rsid w:val="000432D2"/>
    <w:rsid w:val="00043B7D"/>
    <w:rsid w:val="0004462F"/>
    <w:rsid w:val="000470C7"/>
    <w:rsid w:val="00047C2A"/>
    <w:rsid w:val="000512B4"/>
    <w:rsid w:val="00052A9D"/>
    <w:rsid w:val="000535A2"/>
    <w:rsid w:val="00055181"/>
    <w:rsid w:val="000557BC"/>
    <w:rsid w:val="00055BBF"/>
    <w:rsid w:val="000564E4"/>
    <w:rsid w:val="00057B88"/>
    <w:rsid w:val="00057DD2"/>
    <w:rsid w:val="000604F4"/>
    <w:rsid w:val="0006244C"/>
    <w:rsid w:val="000640CC"/>
    <w:rsid w:val="00064342"/>
    <w:rsid w:val="00065FCD"/>
    <w:rsid w:val="00067299"/>
    <w:rsid w:val="00067588"/>
    <w:rsid w:val="00067AB3"/>
    <w:rsid w:val="00072005"/>
    <w:rsid w:val="00072D49"/>
    <w:rsid w:val="000730AA"/>
    <w:rsid w:val="00073423"/>
    <w:rsid w:val="000735DF"/>
    <w:rsid w:val="000753D4"/>
    <w:rsid w:val="00077BD1"/>
    <w:rsid w:val="000807DF"/>
    <w:rsid w:val="00080FD8"/>
    <w:rsid w:val="000820F1"/>
    <w:rsid w:val="000825BA"/>
    <w:rsid w:val="000855B1"/>
    <w:rsid w:val="00085CAF"/>
    <w:rsid w:val="00086088"/>
    <w:rsid w:val="00086C89"/>
    <w:rsid w:val="00087299"/>
    <w:rsid w:val="0009005E"/>
    <w:rsid w:val="00090CB7"/>
    <w:rsid w:val="00090DB2"/>
    <w:rsid w:val="00090DFB"/>
    <w:rsid w:val="00091E2B"/>
    <w:rsid w:val="000930C1"/>
    <w:rsid w:val="00097664"/>
    <w:rsid w:val="00097FBF"/>
    <w:rsid w:val="000A17FD"/>
    <w:rsid w:val="000A22A1"/>
    <w:rsid w:val="000A495F"/>
    <w:rsid w:val="000A5C3A"/>
    <w:rsid w:val="000B32BB"/>
    <w:rsid w:val="000B3F5C"/>
    <w:rsid w:val="000B49A2"/>
    <w:rsid w:val="000B6ED0"/>
    <w:rsid w:val="000C03AC"/>
    <w:rsid w:val="000C1AD9"/>
    <w:rsid w:val="000C1D54"/>
    <w:rsid w:val="000C4511"/>
    <w:rsid w:val="000C5091"/>
    <w:rsid w:val="000C75BC"/>
    <w:rsid w:val="000C75DB"/>
    <w:rsid w:val="000D434A"/>
    <w:rsid w:val="000D79F2"/>
    <w:rsid w:val="000E11D2"/>
    <w:rsid w:val="000E1282"/>
    <w:rsid w:val="000E275C"/>
    <w:rsid w:val="000E34DB"/>
    <w:rsid w:val="000E51CC"/>
    <w:rsid w:val="000E6526"/>
    <w:rsid w:val="000E75CC"/>
    <w:rsid w:val="000F0200"/>
    <w:rsid w:val="000F1452"/>
    <w:rsid w:val="000F2AC2"/>
    <w:rsid w:val="000F2C17"/>
    <w:rsid w:val="000F41E0"/>
    <w:rsid w:val="000F56C6"/>
    <w:rsid w:val="000F62B6"/>
    <w:rsid w:val="0010066C"/>
    <w:rsid w:val="00101598"/>
    <w:rsid w:val="001020E2"/>
    <w:rsid w:val="00103380"/>
    <w:rsid w:val="00103434"/>
    <w:rsid w:val="00103A42"/>
    <w:rsid w:val="001050FD"/>
    <w:rsid w:val="00105EA6"/>
    <w:rsid w:val="00106194"/>
    <w:rsid w:val="00110905"/>
    <w:rsid w:val="001123C3"/>
    <w:rsid w:val="00112452"/>
    <w:rsid w:val="001146E9"/>
    <w:rsid w:val="00114D92"/>
    <w:rsid w:val="00114DFE"/>
    <w:rsid w:val="0011543E"/>
    <w:rsid w:val="00115B1D"/>
    <w:rsid w:val="00117353"/>
    <w:rsid w:val="00127052"/>
    <w:rsid w:val="00127E53"/>
    <w:rsid w:val="00130083"/>
    <w:rsid w:val="00130714"/>
    <w:rsid w:val="001315A7"/>
    <w:rsid w:val="00132119"/>
    <w:rsid w:val="0013495C"/>
    <w:rsid w:val="00137C3C"/>
    <w:rsid w:val="001400B5"/>
    <w:rsid w:val="001463FD"/>
    <w:rsid w:val="00146A01"/>
    <w:rsid w:val="001470C4"/>
    <w:rsid w:val="00147EAD"/>
    <w:rsid w:val="0015007D"/>
    <w:rsid w:val="00150160"/>
    <w:rsid w:val="00150192"/>
    <w:rsid w:val="001515E1"/>
    <w:rsid w:val="00151779"/>
    <w:rsid w:val="00152469"/>
    <w:rsid w:val="00152639"/>
    <w:rsid w:val="0015454B"/>
    <w:rsid w:val="00154E1F"/>
    <w:rsid w:val="001633FB"/>
    <w:rsid w:val="001644A3"/>
    <w:rsid w:val="00167B65"/>
    <w:rsid w:val="00170077"/>
    <w:rsid w:val="00171373"/>
    <w:rsid w:val="00172716"/>
    <w:rsid w:val="0017294F"/>
    <w:rsid w:val="00174889"/>
    <w:rsid w:val="00177435"/>
    <w:rsid w:val="001779F0"/>
    <w:rsid w:val="001804FA"/>
    <w:rsid w:val="001819C8"/>
    <w:rsid w:val="00181F55"/>
    <w:rsid w:val="00182856"/>
    <w:rsid w:val="00183486"/>
    <w:rsid w:val="00184BFE"/>
    <w:rsid w:val="00184CA1"/>
    <w:rsid w:val="00186FD6"/>
    <w:rsid w:val="0019166B"/>
    <w:rsid w:val="00194489"/>
    <w:rsid w:val="001965B8"/>
    <w:rsid w:val="001968FB"/>
    <w:rsid w:val="00197B5F"/>
    <w:rsid w:val="001A11D8"/>
    <w:rsid w:val="001A1758"/>
    <w:rsid w:val="001A2228"/>
    <w:rsid w:val="001A3A38"/>
    <w:rsid w:val="001A4176"/>
    <w:rsid w:val="001A4B3A"/>
    <w:rsid w:val="001A5A13"/>
    <w:rsid w:val="001A5F67"/>
    <w:rsid w:val="001A7028"/>
    <w:rsid w:val="001A7A80"/>
    <w:rsid w:val="001B104A"/>
    <w:rsid w:val="001B1EC7"/>
    <w:rsid w:val="001B4553"/>
    <w:rsid w:val="001B497B"/>
    <w:rsid w:val="001B54AD"/>
    <w:rsid w:val="001B5AAE"/>
    <w:rsid w:val="001B7B71"/>
    <w:rsid w:val="001C0601"/>
    <w:rsid w:val="001C1C0A"/>
    <w:rsid w:val="001C1C13"/>
    <w:rsid w:val="001C223A"/>
    <w:rsid w:val="001C2254"/>
    <w:rsid w:val="001C2375"/>
    <w:rsid w:val="001C2477"/>
    <w:rsid w:val="001C25C8"/>
    <w:rsid w:val="001C350A"/>
    <w:rsid w:val="001C3BF3"/>
    <w:rsid w:val="001C3DD7"/>
    <w:rsid w:val="001C513B"/>
    <w:rsid w:val="001C68C9"/>
    <w:rsid w:val="001D0619"/>
    <w:rsid w:val="001D2F90"/>
    <w:rsid w:val="001D4A36"/>
    <w:rsid w:val="001D7048"/>
    <w:rsid w:val="001D7625"/>
    <w:rsid w:val="001E1986"/>
    <w:rsid w:val="001E1C34"/>
    <w:rsid w:val="001E40ED"/>
    <w:rsid w:val="001E5B26"/>
    <w:rsid w:val="001F0261"/>
    <w:rsid w:val="001F26DB"/>
    <w:rsid w:val="001F270B"/>
    <w:rsid w:val="001F2C3D"/>
    <w:rsid w:val="001F2E8A"/>
    <w:rsid w:val="001F610E"/>
    <w:rsid w:val="001F6CA4"/>
    <w:rsid w:val="00205971"/>
    <w:rsid w:val="00205C07"/>
    <w:rsid w:val="002062B6"/>
    <w:rsid w:val="002070F3"/>
    <w:rsid w:val="00207947"/>
    <w:rsid w:val="00212981"/>
    <w:rsid w:val="002179CD"/>
    <w:rsid w:val="002210C1"/>
    <w:rsid w:val="00221238"/>
    <w:rsid w:val="002217FA"/>
    <w:rsid w:val="0022467B"/>
    <w:rsid w:val="00225A7E"/>
    <w:rsid w:val="0022652B"/>
    <w:rsid w:val="00226EBD"/>
    <w:rsid w:val="0023023E"/>
    <w:rsid w:val="0023339A"/>
    <w:rsid w:val="00234793"/>
    <w:rsid w:val="002367E5"/>
    <w:rsid w:val="00236F84"/>
    <w:rsid w:val="0023759B"/>
    <w:rsid w:val="00237D38"/>
    <w:rsid w:val="0024221F"/>
    <w:rsid w:val="00242A83"/>
    <w:rsid w:val="0024354A"/>
    <w:rsid w:val="00243CD8"/>
    <w:rsid w:val="00246EC4"/>
    <w:rsid w:val="00247001"/>
    <w:rsid w:val="00247B65"/>
    <w:rsid w:val="00247D82"/>
    <w:rsid w:val="00250411"/>
    <w:rsid w:val="00250CF5"/>
    <w:rsid w:val="0025121E"/>
    <w:rsid w:val="00251DC9"/>
    <w:rsid w:val="002534AB"/>
    <w:rsid w:val="0025426C"/>
    <w:rsid w:val="00256C47"/>
    <w:rsid w:val="00257169"/>
    <w:rsid w:val="002601AC"/>
    <w:rsid w:val="00260301"/>
    <w:rsid w:val="00264751"/>
    <w:rsid w:val="00266203"/>
    <w:rsid w:val="002674A5"/>
    <w:rsid w:val="00274D41"/>
    <w:rsid w:val="0027606B"/>
    <w:rsid w:val="00276ADA"/>
    <w:rsid w:val="00277A07"/>
    <w:rsid w:val="0028246F"/>
    <w:rsid w:val="002906B0"/>
    <w:rsid w:val="0029114A"/>
    <w:rsid w:val="00291AB9"/>
    <w:rsid w:val="00291CA8"/>
    <w:rsid w:val="00293BA2"/>
    <w:rsid w:val="002952C0"/>
    <w:rsid w:val="002969DD"/>
    <w:rsid w:val="00296E16"/>
    <w:rsid w:val="00296E5B"/>
    <w:rsid w:val="002A1A22"/>
    <w:rsid w:val="002A203E"/>
    <w:rsid w:val="002A55B1"/>
    <w:rsid w:val="002A618D"/>
    <w:rsid w:val="002A6C9C"/>
    <w:rsid w:val="002A7449"/>
    <w:rsid w:val="002A7610"/>
    <w:rsid w:val="002B3144"/>
    <w:rsid w:val="002B5DAA"/>
    <w:rsid w:val="002B7C40"/>
    <w:rsid w:val="002C00D2"/>
    <w:rsid w:val="002C1147"/>
    <w:rsid w:val="002C29D3"/>
    <w:rsid w:val="002C2A43"/>
    <w:rsid w:val="002C2BDB"/>
    <w:rsid w:val="002C31D0"/>
    <w:rsid w:val="002C68FB"/>
    <w:rsid w:val="002D1BE1"/>
    <w:rsid w:val="002D3627"/>
    <w:rsid w:val="002D447E"/>
    <w:rsid w:val="002D45EA"/>
    <w:rsid w:val="002D6CF1"/>
    <w:rsid w:val="002E0D6F"/>
    <w:rsid w:val="002E1B6F"/>
    <w:rsid w:val="002E39C3"/>
    <w:rsid w:val="002E3CDE"/>
    <w:rsid w:val="002E5895"/>
    <w:rsid w:val="002F0077"/>
    <w:rsid w:val="002F1CC2"/>
    <w:rsid w:val="002F2153"/>
    <w:rsid w:val="002F2F6C"/>
    <w:rsid w:val="002F4AFF"/>
    <w:rsid w:val="002F6603"/>
    <w:rsid w:val="002F70DD"/>
    <w:rsid w:val="002F7A58"/>
    <w:rsid w:val="00300478"/>
    <w:rsid w:val="00300FDF"/>
    <w:rsid w:val="0030605D"/>
    <w:rsid w:val="003063F5"/>
    <w:rsid w:val="00306F24"/>
    <w:rsid w:val="00307AAC"/>
    <w:rsid w:val="0031077C"/>
    <w:rsid w:val="003119DE"/>
    <w:rsid w:val="0031425D"/>
    <w:rsid w:val="00314C19"/>
    <w:rsid w:val="003153A6"/>
    <w:rsid w:val="00315FA7"/>
    <w:rsid w:val="003164D0"/>
    <w:rsid w:val="00316590"/>
    <w:rsid w:val="00317FF1"/>
    <w:rsid w:val="00320411"/>
    <w:rsid w:val="00322379"/>
    <w:rsid w:val="00324856"/>
    <w:rsid w:val="00325FFE"/>
    <w:rsid w:val="003263CC"/>
    <w:rsid w:val="0033045C"/>
    <w:rsid w:val="00331063"/>
    <w:rsid w:val="003310B4"/>
    <w:rsid w:val="003320AB"/>
    <w:rsid w:val="00332CBD"/>
    <w:rsid w:val="00332F29"/>
    <w:rsid w:val="00334486"/>
    <w:rsid w:val="003351B4"/>
    <w:rsid w:val="003356FE"/>
    <w:rsid w:val="00335A54"/>
    <w:rsid w:val="00335AC8"/>
    <w:rsid w:val="00337490"/>
    <w:rsid w:val="0033758A"/>
    <w:rsid w:val="00337617"/>
    <w:rsid w:val="00342883"/>
    <w:rsid w:val="0034367C"/>
    <w:rsid w:val="00345C22"/>
    <w:rsid w:val="00346E4B"/>
    <w:rsid w:val="00346F88"/>
    <w:rsid w:val="00347A43"/>
    <w:rsid w:val="00350770"/>
    <w:rsid w:val="00352FC5"/>
    <w:rsid w:val="003533FC"/>
    <w:rsid w:val="00353650"/>
    <w:rsid w:val="003543A4"/>
    <w:rsid w:val="003547E2"/>
    <w:rsid w:val="00363C26"/>
    <w:rsid w:val="00364B15"/>
    <w:rsid w:val="00370542"/>
    <w:rsid w:val="00371C4E"/>
    <w:rsid w:val="003745E2"/>
    <w:rsid w:val="00375441"/>
    <w:rsid w:val="00375FAB"/>
    <w:rsid w:val="00376F3B"/>
    <w:rsid w:val="00377CE6"/>
    <w:rsid w:val="00377D5C"/>
    <w:rsid w:val="00381CA5"/>
    <w:rsid w:val="00382C12"/>
    <w:rsid w:val="00384E84"/>
    <w:rsid w:val="003858B9"/>
    <w:rsid w:val="00385A58"/>
    <w:rsid w:val="0038675E"/>
    <w:rsid w:val="00386D46"/>
    <w:rsid w:val="0038793A"/>
    <w:rsid w:val="00393015"/>
    <w:rsid w:val="00393937"/>
    <w:rsid w:val="00393C26"/>
    <w:rsid w:val="00394742"/>
    <w:rsid w:val="00394C1C"/>
    <w:rsid w:val="0039517C"/>
    <w:rsid w:val="00395F24"/>
    <w:rsid w:val="0039643F"/>
    <w:rsid w:val="003A06DC"/>
    <w:rsid w:val="003A0895"/>
    <w:rsid w:val="003A10A8"/>
    <w:rsid w:val="003A1C24"/>
    <w:rsid w:val="003A1E5B"/>
    <w:rsid w:val="003A25DA"/>
    <w:rsid w:val="003A566C"/>
    <w:rsid w:val="003A5ECB"/>
    <w:rsid w:val="003A6495"/>
    <w:rsid w:val="003A6A02"/>
    <w:rsid w:val="003A6B9C"/>
    <w:rsid w:val="003A747A"/>
    <w:rsid w:val="003B1845"/>
    <w:rsid w:val="003B2B80"/>
    <w:rsid w:val="003B3273"/>
    <w:rsid w:val="003B3DFD"/>
    <w:rsid w:val="003B4748"/>
    <w:rsid w:val="003B4C94"/>
    <w:rsid w:val="003B4EFE"/>
    <w:rsid w:val="003B5884"/>
    <w:rsid w:val="003B69CE"/>
    <w:rsid w:val="003B704D"/>
    <w:rsid w:val="003C4934"/>
    <w:rsid w:val="003C57D7"/>
    <w:rsid w:val="003D3435"/>
    <w:rsid w:val="003D3443"/>
    <w:rsid w:val="003D5180"/>
    <w:rsid w:val="003D6059"/>
    <w:rsid w:val="003E153F"/>
    <w:rsid w:val="003E1D72"/>
    <w:rsid w:val="003E21D8"/>
    <w:rsid w:val="003E70BB"/>
    <w:rsid w:val="003F0EBB"/>
    <w:rsid w:val="003F6F50"/>
    <w:rsid w:val="00400EA8"/>
    <w:rsid w:val="00405B99"/>
    <w:rsid w:val="00411B9F"/>
    <w:rsid w:val="0041217F"/>
    <w:rsid w:val="00412866"/>
    <w:rsid w:val="00413031"/>
    <w:rsid w:val="004155E6"/>
    <w:rsid w:val="00415738"/>
    <w:rsid w:val="00416B34"/>
    <w:rsid w:val="00416BC3"/>
    <w:rsid w:val="00417801"/>
    <w:rsid w:val="00420F8A"/>
    <w:rsid w:val="00421C79"/>
    <w:rsid w:val="0042211C"/>
    <w:rsid w:val="00422219"/>
    <w:rsid w:val="00425440"/>
    <w:rsid w:val="00425725"/>
    <w:rsid w:val="0042604B"/>
    <w:rsid w:val="00426BC2"/>
    <w:rsid w:val="00431351"/>
    <w:rsid w:val="004324AD"/>
    <w:rsid w:val="004336B9"/>
    <w:rsid w:val="004340E3"/>
    <w:rsid w:val="004349C3"/>
    <w:rsid w:val="004357C1"/>
    <w:rsid w:val="00435D2C"/>
    <w:rsid w:val="00436A0A"/>
    <w:rsid w:val="00436DDB"/>
    <w:rsid w:val="004406B6"/>
    <w:rsid w:val="0044076F"/>
    <w:rsid w:val="004412FC"/>
    <w:rsid w:val="00441594"/>
    <w:rsid w:val="00445C2D"/>
    <w:rsid w:val="00446F87"/>
    <w:rsid w:val="00447FC6"/>
    <w:rsid w:val="004518E6"/>
    <w:rsid w:val="004519D4"/>
    <w:rsid w:val="00452592"/>
    <w:rsid w:val="00452BAC"/>
    <w:rsid w:val="00453738"/>
    <w:rsid w:val="0045713D"/>
    <w:rsid w:val="00460D8D"/>
    <w:rsid w:val="00462B2F"/>
    <w:rsid w:val="004655F8"/>
    <w:rsid w:val="004661FC"/>
    <w:rsid w:val="00466FD7"/>
    <w:rsid w:val="00467D73"/>
    <w:rsid w:val="00467DFE"/>
    <w:rsid w:val="0047085C"/>
    <w:rsid w:val="00472184"/>
    <w:rsid w:val="004728EA"/>
    <w:rsid w:val="00472B8F"/>
    <w:rsid w:val="004730E0"/>
    <w:rsid w:val="004737C9"/>
    <w:rsid w:val="00476007"/>
    <w:rsid w:val="004769EC"/>
    <w:rsid w:val="00477009"/>
    <w:rsid w:val="00477432"/>
    <w:rsid w:val="004801E9"/>
    <w:rsid w:val="00480F24"/>
    <w:rsid w:val="00481423"/>
    <w:rsid w:val="0048288D"/>
    <w:rsid w:val="00482A43"/>
    <w:rsid w:val="004834A6"/>
    <w:rsid w:val="00483C15"/>
    <w:rsid w:val="00485220"/>
    <w:rsid w:val="00487355"/>
    <w:rsid w:val="0049077B"/>
    <w:rsid w:val="00490E95"/>
    <w:rsid w:val="004913BC"/>
    <w:rsid w:val="004915DC"/>
    <w:rsid w:val="00493252"/>
    <w:rsid w:val="00494696"/>
    <w:rsid w:val="004952F1"/>
    <w:rsid w:val="00495925"/>
    <w:rsid w:val="00496C58"/>
    <w:rsid w:val="004A0ACA"/>
    <w:rsid w:val="004A2359"/>
    <w:rsid w:val="004A26A6"/>
    <w:rsid w:val="004A27B5"/>
    <w:rsid w:val="004A3E83"/>
    <w:rsid w:val="004A48A7"/>
    <w:rsid w:val="004A48AE"/>
    <w:rsid w:val="004A4D91"/>
    <w:rsid w:val="004A733C"/>
    <w:rsid w:val="004B168D"/>
    <w:rsid w:val="004B1DF6"/>
    <w:rsid w:val="004B20D5"/>
    <w:rsid w:val="004B25B9"/>
    <w:rsid w:val="004B2AD3"/>
    <w:rsid w:val="004B66C7"/>
    <w:rsid w:val="004B7AC0"/>
    <w:rsid w:val="004C2AEE"/>
    <w:rsid w:val="004C3013"/>
    <w:rsid w:val="004C514C"/>
    <w:rsid w:val="004C5733"/>
    <w:rsid w:val="004C6396"/>
    <w:rsid w:val="004C7B34"/>
    <w:rsid w:val="004D0D7E"/>
    <w:rsid w:val="004D1A02"/>
    <w:rsid w:val="004D1B09"/>
    <w:rsid w:val="004D28BD"/>
    <w:rsid w:val="004D2F0D"/>
    <w:rsid w:val="004D3DA0"/>
    <w:rsid w:val="004D3F82"/>
    <w:rsid w:val="004D5199"/>
    <w:rsid w:val="004D52A2"/>
    <w:rsid w:val="004E1788"/>
    <w:rsid w:val="004E18C5"/>
    <w:rsid w:val="004E3159"/>
    <w:rsid w:val="004E37AA"/>
    <w:rsid w:val="004E388B"/>
    <w:rsid w:val="004E54C2"/>
    <w:rsid w:val="004E7503"/>
    <w:rsid w:val="004E7D65"/>
    <w:rsid w:val="004F0FAD"/>
    <w:rsid w:val="004F3E2A"/>
    <w:rsid w:val="004F4DDA"/>
    <w:rsid w:val="004F4F85"/>
    <w:rsid w:val="004F66BA"/>
    <w:rsid w:val="0050069F"/>
    <w:rsid w:val="00500C93"/>
    <w:rsid w:val="00504833"/>
    <w:rsid w:val="00504C0D"/>
    <w:rsid w:val="005052BC"/>
    <w:rsid w:val="0050533E"/>
    <w:rsid w:val="0050654A"/>
    <w:rsid w:val="00506ACA"/>
    <w:rsid w:val="00507F4E"/>
    <w:rsid w:val="00512A7A"/>
    <w:rsid w:val="00514AC1"/>
    <w:rsid w:val="00514E78"/>
    <w:rsid w:val="00514F19"/>
    <w:rsid w:val="0051684A"/>
    <w:rsid w:val="00516953"/>
    <w:rsid w:val="005207AB"/>
    <w:rsid w:val="00523C31"/>
    <w:rsid w:val="00524E1A"/>
    <w:rsid w:val="00525EA7"/>
    <w:rsid w:val="005309E6"/>
    <w:rsid w:val="00531400"/>
    <w:rsid w:val="00532774"/>
    <w:rsid w:val="00533897"/>
    <w:rsid w:val="00533E07"/>
    <w:rsid w:val="005348D5"/>
    <w:rsid w:val="00534EA5"/>
    <w:rsid w:val="00535879"/>
    <w:rsid w:val="00541498"/>
    <w:rsid w:val="00541D3A"/>
    <w:rsid w:val="005424BA"/>
    <w:rsid w:val="005426C2"/>
    <w:rsid w:val="00544E64"/>
    <w:rsid w:val="005451EC"/>
    <w:rsid w:val="00545E6A"/>
    <w:rsid w:val="00547033"/>
    <w:rsid w:val="005503AC"/>
    <w:rsid w:val="005518B6"/>
    <w:rsid w:val="0055251E"/>
    <w:rsid w:val="005546A9"/>
    <w:rsid w:val="005548D0"/>
    <w:rsid w:val="00555064"/>
    <w:rsid w:val="00557CBD"/>
    <w:rsid w:val="00560C86"/>
    <w:rsid w:val="00561CFB"/>
    <w:rsid w:val="005636D8"/>
    <w:rsid w:val="005702DA"/>
    <w:rsid w:val="00570F3A"/>
    <w:rsid w:val="005712D8"/>
    <w:rsid w:val="00573BA2"/>
    <w:rsid w:val="0058054B"/>
    <w:rsid w:val="00580826"/>
    <w:rsid w:val="00580B98"/>
    <w:rsid w:val="00582D58"/>
    <w:rsid w:val="005830F3"/>
    <w:rsid w:val="005864A5"/>
    <w:rsid w:val="00586DCA"/>
    <w:rsid w:val="005904C6"/>
    <w:rsid w:val="0059072A"/>
    <w:rsid w:val="005912FF"/>
    <w:rsid w:val="00591A6E"/>
    <w:rsid w:val="005945A8"/>
    <w:rsid w:val="00594740"/>
    <w:rsid w:val="005948E2"/>
    <w:rsid w:val="005A0677"/>
    <w:rsid w:val="005A0A94"/>
    <w:rsid w:val="005A2892"/>
    <w:rsid w:val="005A384F"/>
    <w:rsid w:val="005A3956"/>
    <w:rsid w:val="005A40BA"/>
    <w:rsid w:val="005A6642"/>
    <w:rsid w:val="005A7E70"/>
    <w:rsid w:val="005B035F"/>
    <w:rsid w:val="005B126E"/>
    <w:rsid w:val="005B1407"/>
    <w:rsid w:val="005B147A"/>
    <w:rsid w:val="005B2B6E"/>
    <w:rsid w:val="005B2DD8"/>
    <w:rsid w:val="005B337E"/>
    <w:rsid w:val="005B4688"/>
    <w:rsid w:val="005B483B"/>
    <w:rsid w:val="005B50AB"/>
    <w:rsid w:val="005B7E14"/>
    <w:rsid w:val="005C09DB"/>
    <w:rsid w:val="005C168B"/>
    <w:rsid w:val="005C1BCF"/>
    <w:rsid w:val="005C3387"/>
    <w:rsid w:val="005C51F5"/>
    <w:rsid w:val="005C61B2"/>
    <w:rsid w:val="005C6269"/>
    <w:rsid w:val="005C661A"/>
    <w:rsid w:val="005C68A8"/>
    <w:rsid w:val="005C7062"/>
    <w:rsid w:val="005C7ECA"/>
    <w:rsid w:val="005D0A03"/>
    <w:rsid w:val="005D1D8E"/>
    <w:rsid w:val="005D1DDC"/>
    <w:rsid w:val="005D4CAF"/>
    <w:rsid w:val="005E03BE"/>
    <w:rsid w:val="005E0EE3"/>
    <w:rsid w:val="005E21A2"/>
    <w:rsid w:val="005E26F1"/>
    <w:rsid w:val="005E2CC5"/>
    <w:rsid w:val="005E368B"/>
    <w:rsid w:val="005E55FC"/>
    <w:rsid w:val="005E68E1"/>
    <w:rsid w:val="005E6937"/>
    <w:rsid w:val="005E7EC0"/>
    <w:rsid w:val="005F16E8"/>
    <w:rsid w:val="005F2F6A"/>
    <w:rsid w:val="005F3B5A"/>
    <w:rsid w:val="005F6266"/>
    <w:rsid w:val="005F6428"/>
    <w:rsid w:val="005F650B"/>
    <w:rsid w:val="005F67B0"/>
    <w:rsid w:val="00600306"/>
    <w:rsid w:val="00600384"/>
    <w:rsid w:val="006016A0"/>
    <w:rsid w:val="0060423B"/>
    <w:rsid w:val="00605EC1"/>
    <w:rsid w:val="006061B6"/>
    <w:rsid w:val="006079D6"/>
    <w:rsid w:val="00607ECF"/>
    <w:rsid w:val="006108C1"/>
    <w:rsid w:val="00610C01"/>
    <w:rsid w:val="00610D75"/>
    <w:rsid w:val="00611AAD"/>
    <w:rsid w:val="0061342D"/>
    <w:rsid w:val="00613FB3"/>
    <w:rsid w:val="006162F9"/>
    <w:rsid w:val="0061758F"/>
    <w:rsid w:val="00617BF3"/>
    <w:rsid w:val="00620F7A"/>
    <w:rsid w:val="00621A35"/>
    <w:rsid w:val="00622D08"/>
    <w:rsid w:val="006233CA"/>
    <w:rsid w:val="0062583B"/>
    <w:rsid w:val="00630B32"/>
    <w:rsid w:val="006318A4"/>
    <w:rsid w:val="00631DDE"/>
    <w:rsid w:val="00632FE7"/>
    <w:rsid w:val="006330F4"/>
    <w:rsid w:val="006342A7"/>
    <w:rsid w:val="00634E84"/>
    <w:rsid w:val="00635684"/>
    <w:rsid w:val="00635E9A"/>
    <w:rsid w:val="00637018"/>
    <w:rsid w:val="006378F7"/>
    <w:rsid w:val="006405D3"/>
    <w:rsid w:val="00640637"/>
    <w:rsid w:val="00640D9F"/>
    <w:rsid w:val="00641B7D"/>
    <w:rsid w:val="00642968"/>
    <w:rsid w:val="00643A95"/>
    <w:rsid w:val="0064425B"/>
    <w:rsid w:val="00644281"/>
    <w:rsid w:val="0064467C"/>
    <w:rsid w:val="00644FA1"/>
    <w:rsid w:val="00650017"/>
    <w:rsid w:val="0065330C"/>
    <w:rsid w:val="006541ED"/>
    <w:rsid w:val="00654AC2"/>
    <w:rsid w:val="006555E1"/>
    <w:rsid w:val="00655CC5"/>
    <w:rsid w:val="00656663"/>
    <w:rsid w:val="00662C1C"/>
    <w:rsid w:val="00662FC1"/>
    <w:rsid w:val="00663A6C"/>
    <w:rsid w:val="006668EF"/>
    <w:rsid w:val="006679F2"/>
    <w:rsid w:val="0067165F"/>
    <w:rsid w:val="006722E1"/>
    <w:rsid w:val="00672D79"/>
    <w:rsid w:val="00673E4D"/>
    <w:rsid w:val="00674180"/>
    <w:rsid w:val="006774D5"/>
    <w:rsid w:val="00681442"/>
    <w:rsid w:val="0068340B"/>
    <w:rsid w:val="00684816"/>
    <w:rsid w:val="00684E06"/>
    <w:rsid w:val="00685152"/>
    <w:rsid w:val="006879F4"/>
    <w:rsid w:val="0069140B"/>
    <w:rsid w:val="00692462"/>
    <w:rsid w:val="00693BA4"/>
    <w:rsid w:val="0069534D"/>
    <w:rsid w:val="0069547D"/>
    <w:rsid w:val="00696622"/>
    <w:rsid w:val="0069710D"/>
    <w:rsid w:val="00697495"/>
    <w:rsid w:val="00697DA1"/>
    <w:rsid w:val="006A09CF"/>
    <w:rsid w:val="006A13F0"/>
    <w:rsid w:val="006A389D"/>
    <w:rsid w:val="006A45CA"/>
    <w:rsid w:val="006A47EE"/>
    <w:rsid w:val="006A5D40"/>
    <w:rsid w:val="006A6EC1"/>
    <w:rsid w:val="006B0846"/>
    <w:rsid w:val="006B1AFE"/>
    <w:rsid w:val="006B2A94"/>
    <w:rsid w:val="006B31B2"/>
    <w:rsid w:val="006B49F2"/>
    <w:rsid w:val="006B643A"/>
    <w:rsid w:val="006C347A"/>
    <w:rsid w:val="006C5B14"/>
    <w:rsid w:val="006C6D0C"/>
    <w:rsid w:val="006D0379"/>
    <w:rsid w:val="006D0BC7"/>
    <w:rsid w:val="006D3A4D"/>
    <w:rsid w:val="006D45D3"/>
    <w:rsid w:val="006D5FDB"/>
    <w:rsid w:val="006D7274"/>
    <w:rsid w:val="006E1277"/>
    <w:rsid w:val="006E2D36"/>
    <w:rsid w:val="006E3A8C"/>
    <w:rsid w:val="006E6096"/>
    <w:rsid w:val="006E6F10"/>
    <w:rsid w:val="006E7EFB"/>
    <w:rsid w:val="006F05E1"/>
    <w:rsid w:val="006F0718"/>
    <w:rsid w:val="006F3045"/>
    <w:rsid w:val="006F3065"/>
    <w:rsid w:val="006F3083"/>
    <w:rsid w:val="006F435C"/>
    <w:rsid w:val="006F559C"/>
    <w:rsid w:val="006F5654"/>
    <w:rsid w:val="006F5DBA"/>
    <w:rsid w:val="006F6B49"/>
    <w:rsid w:val="006F7A9C"/>
    <w:rsid w:val="006F7D2F"/>
    <w:rsid w:val="006F7D66"/>
    <w:rsid w:val="006F7E95"/>
    <w:rsid w:val="00700321"/>
    <w:rsid w:val="00701C53"/>
    <w:rsid w:val="0070246B"/>
    <w:rsid w:val="0070313F"/>
    <w:rsid w:val="0070354B"/>
    <w:rsid w:val="00705470"/>
    <w:rsid w:val="007068B8"/>
    <w:rsid w:val="0070750C"/>
    <w:rsid w:val="007077B7"/>
    <w:rsid w:val="00710261"/>
    <w:rsid w:val="00713BBD"/>
    <w:rsid w:val="00714386"/>
    <w:rsid w:val="00714D45"/>
    <w:rsid w:val="007166A3"/>
    <w:rsid w:val="0071680F"/>
    <w:rsid w:val="00720A46"/>
    <w:rsid w:val="00722121"/>
    <w:rsid w:val="0072247F"/>
    <w:rsid w:val="00722FF4"/>
    <w:rsid w:val="0073186E"/>
    <w:rsid w:val="00731EC4"/>
    <w:rsid w:val="00732B96"/>
    <w:rsid w:val="00732EFC"/>
    <w:rsid w:val="007331A0"/>
    <w:rsid w:val="00734454"/>
    <w:rsid w:val="00735896"/>
    <w:rsid w:val="00737102"/>
    <w:rsid w:val="00737B7B"/>
    <w:rsid w:val="00740DED"/>
    <w:rsid w:val="007427DC"/>
    <w:rsid w:val="00743FC3"/>
    <w:rsid w:val="0074471B"/>
    <w:rsid w:val="007448C7"/>
    <w:rsid w:val="00746912"/>
    <w:rsid w:val="007476DB"/>
    <w:rsid w:val="007477FF"/>
    <w:rsid w:val="00747F7F"/>
    <w:rsid w:val="007507F5"/>
    <w:rsid w:val="007524EB"/>
    <w:rsid w:val="00752691"/>
    <w:rsid w:val="00752AA2"/>
    <w:rsid w:val="00754A74"/>
    <w:rsid w:val="00756808"/>
    <w:rsid w:val="00756A4A"/>
    <w:rsid w:val="00756FBE"/>
    <w:rsid w:val="0076240E"/>
    <w:rsid w:val="00765A22"/>
    <w:rsid w:val="00766596"/>
    <w:rsid w:val="00766A67"/>
    <w:rsid w:val="00770728"/>
    <w:rsid w:val="0077079A"/>
    <w:rsid w:val="00773363"/>
    <w:rsid w:val="00774B84"/>
    <w:rsid w:val="00775788"/>
    <w:rsid w:val="00781492"/>
    <w:rsid w:val="007852D7"/>
    <w:rsid w:val="00785EFB"/>
    <w:rsid w:val="00785F6B"/>
    <w:rsid w:val="0079004A"/>
    <w:rsid w:val="0079044E"/>
    <w:rsid w:val="0079079F"/>
    <w:rsid w:val="00791044"/>
    <w:rsid w:val="00792897"/>
    <w:rsid w:val="00794064"/>
    <w:rsid w:val="0079427B"/>
    <w:rsid w:val="007945ED"/>
    <w:rsid w:val="007961DC"/>
    <w:rsid w:val="007A1D60"/>
    <w:rsid w:val="007A2918"/>
    <w:rsid w:val="007A469A"/>
    <w:rsid w:val="007A4B73"/>
    <w:rsid w:val="007A4BC5"/>
    <w:rsid w:val="007B1ACA"/>
    <w:rsid w:val="007B3BB3"/>
    <w:rsid w:val="007C19B7"/>
    <w:rsid w:val="007C2941"/>
    <w:rsid w:val="007C2BBE"/>
    <w:rsid w:val="007C4B9B"/>
    <w:rsid w:val="007C7062"/>
    <w:rsid w:val="007C7697"/>
    <w:rsid w:val="007D0562"/>
    <w:rsid w:val="007D09A6"/>
    <w:rsid w:val="007D221A"/>
    <w:rsid w:val="007D3FB6"/>
    <w:rsid w:val="007D6A48"/>
    <w:rsid w:val="007D7909"/>
    <w:rsid w:val="007E13CF"/>
    <w:rsid w:val="007E4C0C"/>
    <w:rsid w:val="007E4C22"/>
    <w:rsid w:val="007E5DB4"/>
    <w:rsid w:val="007E6EF4"/>
    <w:rsid w:val="007F0C11"/>
    <w:rsid w:val="007F13FD"/>
    <w:rsid w:val="007F144E"/>
    <w:rsid w:val="007F3238"/>
    <w:rsid w:val="007F55C1"/>
    <w:rsid w:val="007F67D6"/>
    <w:rsid w:val="007F6C37"/>
    <w:rsid w:val="00800635"/>
    <w:rsid w:val="00800D7F"/>
    <w:rsid w:val="00801269"/>
    <w:rsid w:val="00806800"/>
    <w:rsid w:val="00810118"/>
    <w:rsid w:val="008118FA"/>
    <w:rsid w:val="00811DA0"/>
    <w:rsid w:val="00811FEF"/>
    <w:rsid w:val="00814750"/>
    <w:rsid w:val="008148B5"/>
    <w:rsid w:val="008148C0"/>
    <w:rsid w:val="008207C5"/>
    <w:rsid w:val="00821272"/>
    <w:rsid w:val="00821F59"/>
    <w:rsid w:val="0082251A"/>
    <w:rsid w:val="0082272A"/>
    <w:rsid w:val="00822746"/>
    <w:rsid w:val="00822826"/>
    <w:rsid w:val="00822F7E"/>
    <w:rsid w:val="008255EB"/>
    <w:rsid w:val="008259AB"/>
    <w:rsid w:val="008313BE"/>
    <w:rsid w:val="008314EB"/>
    <w:rsid w:val="00831B0E"/>
    <w:rsid w:val="00834077"/>
    <w:rsid w:val="008342A7"/>
    <w:rsid w:val="00834C48"/>
    <w:rsid w:val="008352A9"/>
    <w:rsid w:val="00835672"/>
    <w:rsid w:val="0083639D"/>
    <w:rsid w:val="0083655E"/>
    <w:rsid w:val="00836D3F"/>
    <w:rsid w:val="008373EF"/>
    <w:rsid w:val="00841410"/>
    <w:rsid w:val="00844F40"/>
    <w:rsid w:val="00845708"/>
    <w:rsid w:val="008535F1"/>
    <w:rsid w:val="008537FB"/>
    <w:rsid w:val="008554BB"/>
    <w:rsid w:val="008602F7"/>
    <w:rsid w:val="00860589"/>
    <w:rsid w:val="00861058"/>
    <w:rsid w:val="00862836"/>
    <w:rsid w:val="008628A4"/>
    <w:rsid w:val="00862F1C"/>
    <w:rsid w:val="00863C13"/>
    <w:rsid w:val="0086401B"/>
    <w:rsid w:val="00864466"/>
    <w:rsid w:val="00865B29"/>
    <w:rsid w:val="008662A9"/>
    <w:rsid w:val="008668F2"/>
    <w:rsid w:val="00866F64"/>
    <w:rsid w:val="008723B5"/>
    <w:rsid w:val="008748F0"/>
    <w:rsid w:val="00876D58"/>
    <w:rsid w:val="008801B6"/>
    <w:rsid w:val="00880DF8"/>
    <w:rsid w:val="00880E0E"/>
    <w:rsid w:val="00881949"/>
    <w:rsid w:val="008835A5"/>
    <w:rsid w:val="00887B6D"/>
    <w:rsid w:val="0089053B"/>
    <w:rsid w:val="0089112A"/>
    <w:rsid w:val="008922B6"/>
    <w:rsid w:val="00892F8E"/>
    <w:rsid w:val="00893372"/>
    <w:rsid w:val="0089348F"/>
    <w:rsid w:val="00895A3A"/>
    <w:rsid w:val="0089661D"/>
    <w:rsid w:val="00897053"/>
    <w:rsid w:val="00897253"/>
    <w:rsid w:val="008A0634"/>
    <w:rsid w:val="008A0705"/>
    <w:rsid w:val="008A0E24"/>
    <w:rsid w:val="008A125B"/>
    <w:rsid w:val="008A3430"/>
    <w:rsid w:val="008A4A41"/>
    <w:rsid w:val="008A55ED"/>
    <w:rsid w:val="008B18EA"/>
    <w:rsid w:val="008B2455"/>
    <w:rsid w:val="008B4DAE"/>
    <w:rsid w:val="008B52A2"/>
    <w:rsid w:val="008B5ABE"/>
    <w:rsid w:val="008B60A7"/>
    <w:rsid w:val="008B631C"/>
    <w:rsid w:val="008B656E"/>
    <w:rsid w:val="008B6607"/>
    <w:rsid w:val="008B7019"/>
    <w:rsid w:val="008B7196"/>
    <w:rsid w:val="008B752C"/>
    <w:rsid w:val="008C266F"/>
    <w:rsid w:val="008C478B"/>
    <w:rsid w:val="008C51D1"/>
    <w:rsid w:val="008C5D7F"/>
    <w:rsid w:val="008C61A6"/>
    <w:rsid w:val="008C7412"/>
    <w:rsid w:val="008C7EE4"/>
    <w:rsid w:val="008C7EED"/>
    <w:rsid w:val="008D2378"/>
    <w:rsid w:val="008D6158"/>
    <w:rsid w:val="008D7A31"/>
    <w:rsid w:val="008D7F3A"/>
    <w:rsid w:val="008E0CB9"/>
    <w:rsid w:val="008E1A3F"/>
    <w:rsid w:val="008E284C"/>
    <w:rsid w:val="008E2A3A"/>
    <w:rsid w:val="008E2EB0"/>
    <w:rsid w:val="008E45DB"/>
    <w:rsid w:val="008E4E6F"/>
    <w:rsid w:val="008E6E54"/>
    <w:rsid w:val="008E7252"/>
    <w:rsid w:val="008E7A1B"/>
    <w:rsid w:val="008E7AF5"/>
    <w:rsid w:val="008F0465"/>
    <w:rsid w:val="008F243E"/>
    <w:rsid w:val="008F259C"/>
    <w:rsid w:val="008F3FE9"/>
    <w:rsid w:val="008F4DAA"/>
    <w:rsid w:val="008F602F"/>
    <w:rsid w:val="008F6292"/>
    <w:rsid w:val="008F64DD"/>
    <w:rsid w:val="0090005C"/>
    <w:rsid w:val="00900A06"/>
    <w:rsid w:val="00900B83"/>
    <w:rsid w:val="00901A42"/>
    <w:rsid w:val="00904424"/>
    <w:rsid w:val="00905147"/>
    <w:rsid w:val="009055A3"/>
    <w:rsid w:val="00906117"/>
    <w:rsid w:val="00906A20"/>
    <w:rsid w:val="0090744C"/>
    <w:rsid w:val="00911393"/>
    <w:rsid w:val="009115C0"/>
    <w:rsid w:val="009121C6"/>
    <w:rsid w:val="00913855"/>
    <w:rsid w:val="00913D39"/>
    <w:rsid w:val="0091456F"/>
    <w:rsid w:val="00915CD3"/>
    <w:rsid w:val="0091610A"/>
    <w:rsid w:val="00916610"/>
    <w:rsid w:val="009168B8"/>
    <w:rsid w:val="00920598"/>
    <w:rsid w:val="0092277F"/>
    <w:rsid w:val="00922A19"/>
    <w:rsid w:val="00922B3E"/>
    <w:rsid w:val="00923264"/>
    <w:rsid w:val="009235E4"/>
    <w:rsid w:val="00923E5A"/>
    <w:rsid w:val="00924460"/>
    <w:rsid w:val="00925F89"/>
    <w:rsid w:val="009262B0"/>
    <w:rsid w:val="00927905"/>
    <w:rsid w:val="009302F5"/>
    <w:rsid w:val="00932604"/>
    <w:rsid w:val="0093414F"/>
    <w:rsid w:val="00934569"/>
    <w:rsid w:val="00935D81"/>
    <w:rsid w:val="00935EBA"/>
    <w:rsid w:val="00936362"/>
    <w:rsid w:val="009415DB"/>
    <w:rsid w:val="0094357E"/>
    <w:rsid w:val="00943FF0"/>
    <w:rsid w:val="0094556B"/>
    <w:rsid w:val="009533F2"/>
    <w:rsid w:val="009535AB"/>
    <w:rsid w:val="00953E9B"/>
    <w:rsid w:val="00954239"/>
    <w:rsid w:val="009542BC"/>
    <w:rsid w:val="00954481"/>
    <w:rsid w:val="009606AC"/>
    <w:rsid w:val="00960A11"/>
    <w:rsid w:val="00961C00"/>
    <w:rsid w:val="00962407"/>
    <w:rsid w:val="00962E88"/>
    <w:rsid w:val="009630DA"/>
    <w:rsid w:val="00963BA7"/>
    <w:rsid w:val="00965FDC"/>
    <w:rsid w:val="00966D40"/>
    <w:rsid w:val="00967FA3"/>
    <w:rsid w:val="00972831"/>
    <w:rsid w:val="00972CCF"/>
    <w:rsid w:val="009737DF"/>
    <w:rsid w:val="009747BE"/>
    <w:rsid w:val="00974F3F"/>
    <w:rsid w:val="00975485"/>
    <w:rsid w:val="009757B0"/>
    <w:rsid w:val="0097734C"/>
    <w:rsid w:val="009804B1"/>
    <w:rsid w:val="0098164C"/>
    <w:rsid w:val="0098233D"/>
    <w:rsid w:val="00983756"/>
    <w:rsid w:val="00986E15"/>
    <w:rsid w:val="00990999"/>
    <w:rsid w:val="009934B5"/>
    <w:rsid w:val="009937A1"/>
    <w:rsid w:val="00995DE3"/>
    <w:rsid w:val="009A05F4"/>
    <w:rsid w:val="009A2438"/>
    <w:rsid w:val="009A2567"/>
    <w:rsid w:val="009A3950"/>
    <w:rsid w:val="009A48C6"/>
    <w:rsid w:val="009A568C"/>
    <w:rsid w:val="009A7B09"/>
    <w:rsid w:val="009B22AB"/>
    <w:rsid w:val="009B4F4F"/>
    <w:rsid w:val="009B6086"/>
    <w:rsid w:val="009B6465"/>
    <w:rsid w:val="009B6682"/>
    <w:rsid w:val="009B6DDF"/>
    <w:rsid w:val="009C244A"/>
    <w:rsid w:val="009C4656"/>
    <w:rsid w:val="009C4683"/>
    <w:rsid w:val="009C60AE"/>
    <w:rsid w:val="009C6905"/>
    <w:rsid w:val="009C6C09"/>
    <w:rsid w:val="009C7356"/>
    <w:rsid w:val="009D4BF5"/>
    <w:rsid w:val="009E10C2"/>
    <w:rsid w:val="009E2664"/>
    <w:rsid w:val="009E2948"/>
    <w:rsid w:val="009E2C9A"/>
    <w:rsid w:val="009E3883"/>
    <w:rsid w:val="009E42AF"/>
    <w:rsid w:val="009E50BC"/>
    <w:rsid w:val="009E5CEE"/>
    <w:rsid w:val="009E699E"/>
    <w:rsid w:val="009E7C9B"/>
    <w:rsid w:val="009F2C76"/>
    <w:rsid w:val="009F2E6E"/>
    <w:rsid w:val="009F65C4"/>
    <w:rsid w:val="009F6F1B"/>
    <w:rsid w:val="009F76CB"/>
    <w:rsid w:val="00A0297D"/>
    <w:rsid w:val="00A059DD"/>
    <w:rsid w:val="00A06480"/>
    <w:rsid w:val="00A06B0A"/>
    <w:rsid w:val="00A10C18"/>
    <w:rsid w:val="00A122A8"/>
    <w:rsid w:val="00A12C8A"/>
    <w:rsid w:val="00A13773"/>
    <w:rsid w:val="00A13847"/>
    <w:rsid w:val="00A13B31"/>
    <w:rsid w:val="00A13E16"/>
    <w:rsid w:val="00A152A3"/>
    <w:rsid w:val="00A20F7B"/>
    <w:rsid w:val="00A21B5E"/>
    <w:rsid w:val="00A2202B"/>
    <w:rsid w:val="00A22E0E"/>
    <w:rsid w:val="00A239AC"/>
    <w:rsid w:val="00A26313"/>
    <w:rsid w:val="00A265B4"/>
    <w:rsid w:val="00A30F91"/>
    <w:rsid w:val="00A35414"/>
    <w:rsid w:val="00A37423"/>
    <w:rsid w:val="00A37F86"/>
    <w:rsid w:val="00A41B9B"/>
    <w:rsid w:val="00A44347"/>
    <w:rsid w:val="00A44466"/>
    <w:rsid w:val="00A45182"/>
    <w:rsid w:val="00A50317"/>
    <w:rsid w:val="00A503EE"/>
    <w:rsid w:val="00A5139B"/>
    <w:rsid w:val="00A5150F"/>
    <w:rsid w:val="00A51721"/>
    <w:rsid w:val="00A52391"/>
    <w:rsid w:val="00A523B4"/>
    <w:rsid w:val="00A52C6F"/>
    <w:rsid w:val="00A530EC"/>
    <w:rsid w:val="00A560BE"/>
    <w:rsid w:val="00A56188"/>
    <w:rsid w:val="00A56424"/>
    <w:rsid w:val="00A577BF"/>
    <w:rsid w:val="00A6204F"/>
    <w:rsid w:val="00A62237"/>
    <w:rsid w:val="00A64947"/>
    <w:rsid w:val="00A71162"/>
    <w:rsid w:val="00A71983"/>
    <w:rsid w:val="00A71F28"/>
    <w:rsid w:val="00A7268B"/>
    <w:rsid w:val="00A72DE8"/>
    <w:rsid w:val="00A81415"/>
    <w:rsid w:val="00A8255D"/>
    <w:rsid w:val="00A834ED"/>
    <w:rsid w:val="00A84244"/>
    <w:rsid w:val="00A8486D"/>
    <w:rsid w:val="00A85B9D"/>
    <w:rsid w:val="00A90080"/>
    <w:rsid w:val="00A914C1"/>
    <w:rsid w:val="00A95AAE"/>
    <w:rsid w:val="00A969C8"/>
    <w:rsid w:val="00A9713C"/>
    <w:rsid w:val="00AA11D9"/>
    <w:rsid w:val="00AA13A2"/>
    <w:rsid w:val="00AA1510"/>
    <w:rsid w:val="00AA4B0B"/>
    <w:rsid w:val="00AA5852"/>
    <w:rsid w:val="00AA67B5"/>
    <w:rsid w:val="00AA7457"/>
    <w:rsid w:val="00AB0D9E"/>
    <w:rsid w:val="00AB1ECC"/>
    <w:rsid w:val="00AB3B73"/>
    <w:rsid w:val="00AB4694"/>
    <w:rsid w:val="00AB7D7A"/>
    <w:rsid w:val="00AC1CDF"/>
    <w:rsid w:val="00AC2F9F"/>
    <w:rsid w:val="00AC318A"/>
    <w:rsid w:val="00AC7077"/>
    <w:rsid w:val="00AC7D24"/>
    <w:rsid w:val="00AD2CC2"/>
    <w:rsid w:val="00AD32A0"/>
    <w:rsid w:val="00AD4787"/>
    <w:rsid w:val="00AD5247"/>
    <w:rsid w:val="00AD6202"/>
    <w:rsid w:val="00AD6294"/>
    <w:rsid w:val="00AE0B8C"/>
    <w:rsid w:val="00AE1592"/>
    <w:rsid w:val="00AE2C75"/>
    <w:rsid w:val="00AE2D63"/>
    <w:rsid w:val="00AE3033"/>
    <w:rsid w:val="00AE320A"/>
    <w:rsid w:val="00AE3B21"/>
    <w:rsid w:val="00AE5445"/>
    <w:rsid w:val="00AE785B"/>
    <w:rsid w:val="00AF23BA"/>
    <w:rsid w:val="00AF2B9E"/>
    <w:rsid w:val="00AF3CE7"/>
    <w:rsid w:val="00AF4057"/>
    <w:rsid w:val="00AF4C09"/>
    <w:rsid w:val="00AF5C47"/>
    <w:rsid w:val="00AF7F59"/>
    <w:rsid w:val="00B00307"/>
    <w:rsid w:val="00B02360"/>
    <w:rsid w:val="00B043EF"/>
    <w:rsid w:val="00B05009"/>
    <w:rsid w:val="00B053FA"/>
    <w:rsid w:val="00B05F26"/>
    <w:rsid w:val="00B1159B"/>
    <w:rsid w:val="00B11C20"/>
    <w:rsid w:val="00B12E5E"/>
    <w:rsid w:val="00B1432C"/>
    <w:rsid w:val="00B144E0"/>
    <w:rsid w:val="00B14537"/>
    <w:rsid w:val="00B15299"/>
    <w:rsid w:val="00B154E4"/>
    <w:rsid w:val="00B157C2"/>
    <w:rsid w:val="00B212CD"/>
    <w:rsid w:val="00B21AB9"/>
    <w:rsid w:val="00B234BA"/>
    <w:rsid w:val="00B23FFB"/>
    <w:rsid w:val="00B240BD"/>
    <w:rsid w:val="00B25686"/>
    <w:rsid w:val="00B25DE9"/>
    <w:rsid w:val="00B271F4"/>
    <w:rsid w:val="00B273B7"/>
    <w:rsid w:val="00B305EA"/>
    <w:rsid w:val="00B328A8"/>
    <w:rsid w:val="00B32B9E"/>
    <w:rsid w:val="00B33C6B"/>
    <w:rsid w:val="00B34599"/>
    <w:rsid w:val="00B34B5D"/>
    <w:rsid w:val="00B35050"/>
    <w:rsid w:val="00B36612"/>
    <w:rsid w:val="00B41A50"/>
    <w:rsid w:val="00B42D5D"/>
    <w:rsid w:val="00B43881"/>
    <w:rsid w:val="00B43D92"/>
    <w:rsid w:val="00B43E34"/>
    <w:rsid w:val="00B45159"/>
    <w:rsid w:val="00B460FF"/>
    <w:rsid w:val="00B467F0"/>
    <w:rsid w:val="00B47396"/>
    <w:rsid w:val="00B503C4"/>
    <w:rsid w:val="00B5454A"/>
    <w:rsid w:val="00B55913"/>
    <w:rsid w:val="00B55D70"/>
    <w:rsid w:val="00B61713"/>
    <w:rsid w:val="00B61E81"/>
    <w:rsid w:val="00B61EC1"/>
    <w:rsid w:val="00B62A57"/>
    <w:rsid w:val="00B6311D"/>
    <w:rsid w:val="00B63FF2"/>
    <w:rsid w:val="00B64FEC"/>
    <w:rsid w:val="00B66FFB"/>
    <w:rsid w:val="00B67AF2"/>
    <w:rsid w:val="00B70091"/>
    <w:rsid w:val="00B71717"/>
    <w:rsid w:val="00B75369"/>
    <w:rsid w:val="00B7618F"/>
    <w:rsid w:val="00B769E9"/>
    <w:rsid w:val="00B8088F"/>
    <w:rsid w:val="00B8102D"/>
    <w:rsid w:val="00B82A58"/>
    <w:rsid w:val="00B84CF5"/>
    <w:rsid w:val="00B87E37"/>
    <w:rsid w:val="00B93BEB"/>
    <w:rsid w:val="00B9445D"/>
    <w:rsid w:val="00B955C4"/>
    <w:rsid w:val="00B95A2F"/>
    <w:rsid w:val="00B965FF"/>
    <w:rsid w:val="00B97500"/>
    <w:rsid w:val="00BA0632"/>
    <w:rsid w:val="00BA0C61"/>
    <w:rsid w:val="00BA2A82"/>
    <w:rsid w:val="00BA39D9"/>
    <w:rsid w:val="00BA3E08"/>
    <w:rsid w:val="00BA417F"/>
    <w:rsid w:val="00BA6852"/>
    <w:rsid w:val="00BA68A4"/>
    <w:rsid w:val="00BA79F6"/>
    <w:rsid w:val="00BB0714"/>
    <w:rsid w:val="00BB10C9"/>
    <w:rsid w:val="00BB1EB5"/>
    <w:rsid w:val="00BB239A"/>
    <w:rsid w:val="00BB286A"/>
    <w:rsid w:val="00BB2AD3"/>
    <w:rsid w:val="00BC05CE"/>
    <w:rsid w:val="00BC1582"/>
    <w:rsid w:val="00BC32BF"/>
    <w:rsid w:val="00BC40B7"/>
    <w:rsid w:val="00BC4FDA"/>
    <w:rsid w:val="00BC521B"/>
    <w:rsid w:val="00BC573E"/>
    <w:rsid w:val="00BC5E0C"/>
    <w:rsid w:val="00BC62C4"/>
    <w:rsid w:val="00BC6DEE"/>
    <w:rsid w:val="00BC781C"/>
    <w:rsid w:val="00BC7D55"/>
    <w:rsid w:val="00BD2DC3"/>
    <w:rsid w:val="00BD53D1"/>
    <w:rsid w:val="00BD5910"/>
    <w:rsid w:val="00BD6099"/>
    <w:rsid w:val="00BD78D3"/>
    <w:rsid w:val="00BD7B8C"/>
    <w:rsid w:val="00BE1CB5"/>
    <w:rsid w:val="00BE1D14"/>
    <w:rsid w:val="00BE2A5E"/>
    <w:rsid w:val="00BE3B51"/>
    <w:rsid w:val="00BE6CC6"/>
    <w:rsid w:val="00BE70AA"/>
    <w:rsid w:val="00BE731E"/>
    <w:rsid w:val="00BF1E9E"/>
    <w:rsid w:val="00BF204E"/>
    <w:rsid w:val="00BF26F2"/>
    <w:rsid w:val="00BF303C"/>
    <w:rsid w:val="00BF5AF0"/>
    <w:rsid w:val="00BF6F99"/>
    <w:rsid w:val="00C0035C"/>
    <w:rsid w:val="00C00A04"/>
    <w:rsid w:val="00C02D69"/>
    <w:rsid w:val="00C043B5"/>
    <w:rsid w:val="00C05D92"/>
    <w:rsid w:val="00C1021F"/>
    <w:rsid w:val="00C137C4"/>
    <w:rsid w:val="00C16673"/>
    <w:rsid w:val="00C21AF7"/>
    <w:rsid w:val="00C22F38"/>
    <w:rsid w:val="00C23866"/>
    <w:rsid w:val="00C242F5"/>
    <w:rsid w:val="00C24EE7"/>
    <w:rsid w:val="00C25C9D"/>
    <w:rsid w:val="00C26B3A"/>
    <w:rsid w:val="00C30432"/>
    <w:rsid w:val="00C30719"/>
    <w:rsid w:val="00C3171C"/>
    <w:rsid w:val="00C32AF1"/>
    <w:rsid w:val="00C347A8"/>
    <w:rsid w:val="00C375E3"/>
    <w:rsid w:val="00C428C5"/>
    <w:rsid w:val="00C4518A"/>
    <w:rsid w:val="00C4565D"/>
    <w:rsid w:val="00C461D0"/>
    <w:rsid w:val="00C47DC8"/>
    <w:rsid w:val="00C5004C"/>
    <w:rsid w:val="00C5380C"/>
    <w:rsid w:val="00C53BA9"/>
    <w:rsid w:val="00C542B8"/>
    <w:rsid w:val="00C55380"/>
    <w:rsid w:val="00C55E12"/>
    <w:rsid w:val="00C55F49"/>
    <w:rsid w:val="00C57282"/>
    <w:rsid w:val="00C57BFE"/>
    <w:rsid w:val="00C57DB4"/>
    <w:rsid w:val="00C61CF1"/>
    <w:rsid w:val="00C639FD"/>
    <w:rsid w:val="00C64531"/>
    <w:rsid w:val="00C65529"/>
    <w:rsid w:val="00C657F9"/>
    <w:rsid w:val="00C66B05"/>
    <w:rsid w:val="00C66FB7"/>
    <w:rsid w:val="00C71399"/>
    <w:rsid w:val="00C71866"/>
    <w:rsid w:val="00C71F2B"/>
    <w:rsid w:val="00C72FC2"/>
    <w:rsid w:val="00C74557"/>
    <w:rsid w:val="00C74603"/>
    <w:rsid w:val="00C74ECD"/>
    <w:rsid w:val="00C74FAE"/>
    <w:rsid w:val="00C75AB2"/>
    <w:rsid w:val="00C76E14"/>
    <w:rsid w:val="00C76E1F"/>
    <w:rsid w:val="00C77000"/>
    <w:rsid w:val="00C771FC"/>
    <w:rsid w:val="00C80C04"/>
    <w:rsid w:val="00C8480A"/>
    <w:rsid w:val="00C85DBF"/>
    <w:rsid w:val="00C869FB"/>
    <w:rsid w:val="00C86F35"/>
    <w:rsid w:val="00C92732"/>
    <w:rsid w:val="00C92CB4"/>
    <w:rsid w:val="00C93351"/>
    <w:rsid w:val="00C939FF"/>
    <w:rsid w:val="00C94447"/>
    <w:rsid w:val="00C94918"/>
    <w:rsid w:val="00C95501"/>
    <w:rsid w:val="00C96A65"/>
    <w:rsid w:val="00CA0785"/>
    <w:rsid w:val="00CA129F"/>
    <w:rsid w:val="00CA1ED8"/>
    <w:rsid w:val="00CA40CE"/>
    <w:rsid w:val="00CA4210"/>
    <w:rsid w:val="00CA4591"/>
    <w:rsid w:val="00CA5F2E"/>
    <w:rsid w:val="00CA5F61"/>
    <w:rsid w:val="00CA6A13"/>
    <w:rsid w:val="00CA6C4E"/>
    <w:rsid w:val="00CA7F3D"/>
    <w:rsid w:val="00CA7FB5"/>
    <w:rsid w:val="00CB06B3"/>
    <w:rsid w:val="00CB087E"/>
    <w:rsid w:val="00CB1002"/>
    <w:rsid w:val="00CB201A"/>
    <w:rsid w:val="00CB230E"/>
    <w:rsid w:val="00CB2751"/>
    <w:rsid w:val="00CB4704"/>
    <w:rsid w:val="00CB4B23"/>
    <w:rsid w:val="00CB5410"/>
    <w:rsid w:val="00CB654C"/>
    <w:rsid w:val="00CB6C4A"/>
    <w:rsid w:val="00CB7EE5"/>
    <w:rsid w:val="00CC0E7C"/>
    <w:rsid w:val="00CC1D6A"/>
    <w:rsid w:val="00CC3280"/>
    <w:rsid w:val="00CC5ED2"/>
    <w:rsid w:val="00CC6108"/>
    <w:rsid w:val="00CC641E"/>
    <w:rsid w:val="00CC6733"/>
    <w:rsid w:val="00CD1DD8"/>
    <w:rsid w:val="00CD1F6E"/>
    <w:rsid w:val="00CD2B3A"/>
    <w:rsid w:val="00CD2B44"/>
    <w:rsid w:val="00CD2FFD"/>
    <w:rsid w:val="00CD5CAA"/>
    <w:rsid w:val="00CD6174"/>
    <w:rsid w:val="00CE025B"/>
    <w:rsid w:val="00CE0D70"/>
    <w:rsid w:val="00CE103E"/>
    <w:rsid w:val="00CE2557"/>
    <w:rsid w:val="00CE321B"/>
    <w:rsid w:val="00CE4660"/>
    <w:rsid w:val="00CE48A1"/>
    <w:rsid w:val="00CE7ABC"/>
    <w:rsid w:val="00CE7B29"/>
    <w:rsid w:val="00CF142C"/>
    <w:rsid w:val="00CF1D58"/>
    <w:rsid w:val="00CF2199"/>
    <w:rsid w:val="00CF222D"/>
    <w:rsid w:val="00CF2F1D"/>
    <w:rsid w:val="00CF6F33"/>
    <w:rsid w:val="00D023C6"/>
    <w:rsid w:val="00D037A5"/>
    <w:rsid w:val="00D07474"/>
    <w:rsid w:val="00D0767D"/>
    <w:rsid w:val="00D11ECA"/>
    <w:rsid w:val="00D13E9A"/>
    <w:rsid w:val="00D14CE3"/>
    <w:rsid w:val="00D15CC2"/>
    <w:rsid w:val="00D175F7"/>
    <w:rsid w:val="00D215E0"/>
    <w:rsid w:val="00D2218D"/>
    <w:rsid w:val="00D22FFD"/>
    <w:rsid w:val="00D234EE"/>
    <w:rsid w:val="00D24147"/>
    <w:rsid w:val="00D2433E"/>
    <w:rsid w:val="00D245FE"/>
    <w:rsid w:val="00D26F44"/>
    <w:rsid w:val="00D30F3D"/>
    <w:rsid w:val="00D310A5"/>
    <w:rsid w:val="00D312C0"/>
    <w:rsid w:val="00D31A47"/>
    <w:rsid w:val="00D32820"/>
    <w:rsid w:val="00D32FCA"/>
    <w:rsid w:val="00D33711"/>
    <w:rsid w:val="00D350D6"/>
    <w:rsid w:val="00D36F56"/>
    <w:rsid w:val="00D4146B"/>
    <w:rsid w:val="00D4341C"/>
    <w:rsid w:val="00D4411C"/>
    <w:rsid w:val="00D44F93"/>
    <w:rsid w:val="00D454B6"/>
    <w:rsid w:val="00D46BA4"/>
    <w:rsid w:val="00D5297F"/>
    <w:rsid w:val="00D52E37"/>
    <w:rsid w:val="00D5433A"/>
    <w:rsid w:val="00D5565C"/>
    <w:rsid w:val="00D55B9D"/>
    <w:rsid w:val="00D5624B"/>
    <w:rsid w:val="00D56421"/>
    <w:rsid w:val="00D56FC7"/>
    <w:rsid w:val="00D57123"/>
    <w:rsid w:val="00D57C4E"/>
    <w:rsid w:val="00D617AB"/>
    <w:rsid w:val="00D6294D"/>
    <w:rsid w:val="00D62CB3"/>
    <w:rsid w:val="00D636AF"/>
    <w:rsid w:val="00D6492E"/>
    <w:rsid w:val="00D65516"/>
    <w:rsid w:val="00D67530"/>
    <w:rsid w:val="00D67C8B"/>
    <w:rsid w:val="00D7002F"/>
    <w:rsid w:val="00D70343"/>
    <w:rsid w:val="00D70485"/>
    <w:rsid w:val="00D71047"/>
    <w:rsid w:val="00D71D58"/>
    <w:rsid w:val="00D71DAE"/>
    <w:rsid w:val="00D72309"/>
    <w:rsid w:val="00D731C7"/>
    <w:rsid w:val="00D73327"/>
    <w:rsid w:val="00D74A40"/>
    <w:rsid w:val="00D763BF"/>
    <w:rsid w:val="00D76B72"/>
    <w:rsid w:val="00D77540"/>
    <w:rsid w:val="00D77EBB"/>
    <w:rsid w:val="00D8038F"/>
    <w:rsid w:val="00D8325C"/>
    <w:rsid w:val="00D83586"/>
    <w:rsid w:val="00D83CB9"/>
    <w:rsid w:val="00D85C45"/>
    <w:rsid w:val="00D8788E"/>
    <w:rsid w:val="00D87890"/>
    <w:rsid w:val="00D90A6D"/>
    <w:rsid w:val="00D90E53"/>
    <w:rsid w:val="00D915F0"/>
    <w:rsid w:val="00D91FCF"/>
    <w:rsid w:val="00D9287B"/>
    <w:rsid w:val="00D930D9"/>
    <w:rsid w:val="00D9414C"/>
    <w:rsid w:val="00D94659"/>
    <w:rsid w:val="00D94A58"/>
    <w:rsid w:val="00D968EC"/>
    <w:rsid w:val="00D97380"/>
    <w:rsid w:val="00DA03CB"/>
    <w:rsid w:val="00DA20B9"/>
    <w:rsid w:val="00DA29C3"/>
    <w:rsid w:val="00DA2EB2"/>
    <w:rsid w:val="00DA3D21"/>
    <w:rsid w:val="00DA409F"/>
    <w:rsid w:val="00DA7739"/>
    <w:rsid w:val="00DA7D68"/>
    <w:rsid w:val="00DB1A6D"/>
    <w:rsid w:val="00DB4965"/>
    <w:rsid w:val="00DB5A7D"/>
    <w:rsid w:val="00DB6E8A"/>
    <w:rsid w:val="00DC0D9E"/>
    <w:rsid w:val="00DC167C"/>
    <w:rsid w:val="00DC492B"/>
    <w:rsid w:val="00DC76D2"/>
    <w:rsid w:val="00DD0517"/>
    <w:rsid w:val="00DD094D"/>
    <w:rsid w:val="00DD0EDE"/>
    <w:rsid w:val="00DD0F3B"/>
    <w:rsid w:val="00DD1465"/>
    <w:rsid w:val="00DD3FAA"/>
    <w:rsid w:val="00DD4A78"/>
    <w:rsid w:val="00DD5205"/>
    <w:rsid w:val="00DD5F06"/>
    <w:rsid w:val="00DD6E94"/>
    <w:rsid w:val="00DE1762"/>
    <w:rsid w:val="00DE1F53"/>
    <w:rsid w:val="00DE2C1F"/>
    <w:rsid w:val="00DE3FE9"/>
    <w:rsid w:val="00DE40FC"/>
    <w:rsid w:val="00DE4245"/>
    <w:rsid w:val="00DE4EEC"/>
    <w:rsid w:val="00DE76C5"/>
    <w:rsid w:val="00DE7B68"/>
    <w:rsid w:val="00DF1960"/>
    <w:rsid w:val="00DF2371"/>
    <w:rsid w:val="00DF4EA4"/>
    <w:rsid w:val="00DF5558"/>
    <w:rsid w:val="00DF650A"/>
    <w:rsid w:val="00DF7424"/>
    <w:rsid w:val="00E004DE"/>
    <w:rsid w:val="00E01D2D"/>
    <w:rsid w:val="00E01E18"/>
    <w:rsid w:val="00E038F4"/>
    <w:rsid w:val="00E03C15"/>
    <w:rsid w:val="00E03DF6"/>
    <w:rsid w:val="00E0544F"/>
    <w:rsid w:val="00E05B42"/>
    <w:rsid w:val="00E05EA7"/>
    <w:rsid w:val="00E05FFC"/>
    <w:rsid w:val="00E075CC"/>
    <w:rsid w:val="00E07C2B"/>
    <w:rsid w:val="00E10DCE"/>
    <w:rsid w:val="00E129F4"/>
    <w:rsid w:val="00E1316E"/>
    <w:rsid w:val="00E133CB"/>
    <w:rsid w:val="00E143D5"/>
    <w:rsid w:val="00E1486E"/>
    <w:rsid w:val="00E15493"/>
    <w:rsid w:val="00E16187"/>
    <w:rsid w:val="00E17581"/>
    <w:rsid w:val="00E21076"/>
    <w:rsid w:val="00E21261"/>
    <w:rsid w:val="00E21A4A"/>
    <w:rsid w:val="00E22A5F"/>
    <w:rsid w:val="00E23311"/>
    <w:rsid w:val="00E23682"/>
    <w:rsid w:val="00E239DC"/>
    <w:rsid w:val="00E248EA"/>
    <w:rsid w:val="00E249AC"/>
    <w:rsid w:val="00E249DF"/>
    <w:rsid w:val="00E24AE7"/>
    <w:rsid w:val="00E24E6C"/>
    <w:rsid w:val="00E25394"/>
    <w:rsid w:val="00E254BE"/>
    <w:rsid w:val="00E25C66"/>
    <w:rsid w:val="00E26C1C"/>
    <w:rsid w:val="00E26DFF"/>
    <w:rsid w:val="00E26E06"/>
    <w:rsid w:val="00E2717F"/>
    <w:rsid w:val="00E27D71"/>
    <w:rsid w:val="00E27F53"/>
    <w:rsid w:val="00E30BDF"/>
    <w:rsid w:val="00E3174D"/>
    <w:rsid w:val="00E31B6A"/>
    <w:rsid w:val="00E33B19"/>
    <w:rsid w:val="00E34014"/>
    <w:rsid w:val="00E364D3"/>
    <w:rsid w:val="00E37FA2"/>
    <w:rsid w:val="00E419B8"/>
    <w:rsid w:val="00E42366"/>
    <w:rsid w:val="00E42967"/>
    <w:rsid w:val="00E42AD3"/>
    <w:rsid w:val="00E436B3"/>
    <w:rsid w:val="00E43C25"/>
    <w:rsid w:val="00E43C29"/>
    <w:rsid w:val="00E4404E"/>
    <w:rsid w:val="00E44D48"/>
    <w:rsid w:val="00E46F06"/>
    <w:rsid w:val="00E47F8A"/>
    <w:rsid w:val="00E50EEA"/>
    <w:rsid w:val="00E5218D"/>
    <w:rsid w:val="00E52FF6"/>
    <w:rsid w:val="00E535E5"/>
    <w:rsid w:val="00E53DED"/>
    <w:rsid w:val="00E54033"/>
    <w:rsid w:val="00E55D2E"/>
    <w:rsid w:val="00E567A5"/>
    <w:rsid w:val="00E56FF3"/>
    <w:rsid w:val="00E570B0"/>
    <w:rsid w:val="00E57254"/>
    <w:rsid w:val="00E5747E"/>
    <w:rsid w:val="00E62AE6"/>
    <w:rsid w:val="00E633E3"/>
    <w:rsid w:val="00E64795"/>
    <w:rsid w:val="00E66094"/>
    <w:rsid w:val="00E67BE5"/>
    <w:rsid w:val="00E708C9"/>
    <w:rsid w:val="00E7094D"/>
    <w:rsid w:val="00E71C08"/>
    <w:rsid w:val="00E72560"/>
    <w:rsid w:val="00E74654"/>
    <w:rsid w:val="00E746F3"/>
    <w:rsid w:val="00E753BE"/>
    <w:rsid w:val="00E77B30"/>
    <w:rsid w:val="00E77E8E"/>
    <w:rsid w:val="00E81A23"/>
    <w:rsid w:val="00E8289A"/>
    <w:rsid w:val="00E8317D"/>
    <w:rsid w:val="00E84931"/>
    <w:rsid w:val="00E85411"/>
    <w:rsid w:val="00E8641D"/>
    <w:rsid w:val="00E86AE2"/>
    <w:rsid w:val="00E86B57"/>
    <w:rsid w:val="00E907D7"/>
    <w:rsid w:val="00E91992"/>
    <w:rsid w:val="00E91F27"/>
    <w:rsid w:val="00E92073"/>
    <w:rsid w:val="00E921CD"/>
    <w:rsid w:val="00E94400"/>
    <w:rsid w:val="00E95513"/>
    <w:rsid w:val="00E9635E"/>
    <w:rsid w:val="00E965E2"/>
    <w:rsid w:val="00E96649"/>
    <w:rsid w:val="00EA0443"/>
    <w:rsid w:val="00EA0EEA"/>
    <w:rsid w:val="00EA1F89"/>
    <w:rsid w:val="00EA2224"/>
    <w:rsid w:val="00EA3159"/>
    <w:rsid w:val="00EA33D0"/>
    <w:rsid w:val="00EA3E4E"/>
    <w:rsid w:val="00EA4768"/>
    <w:rsid w:val="00EA7290"/>
    <w:rsid w:val="00EB1FBD"/>
    <w:rsid w:val="00EB2974"/>
    <w:rsid w:val="00EB3237"/>
    <w:rsid w:val="00EB3FFB"/>
    <w:rsid w:val="00EB584F"/>
    <w:rsid w:val="00EB5CED"/>
    <w:rsid w:val="00EB6093"/>
    <w:rsid w:val="00EB7A52"/>
    <w:rsid w:val="00EB7BF6"/>
    <w:rsid w:val="00EC0E3B"/>
    <w:rsid w:val="00EC10EF"/>
    <w:rsid w:val="00EC46D3"/>
    <w:rsid w:val="00EC475F"/>
    <w:rsid w:val="00EC69CB"/>
    <w:rsid w:val="00EC6C72"/>
    <w:rsid w:val="00EC7063"/>
    <w:rsid w:val="00ED05D2"/>
    <w:rsid w:val="00ED0E4C"/>
    <w:rsid w:val="00ED0F64"/>
    <w:rsid w:val="00ED1E1E"/>
    <w:rsid w:val="00ED2A4A"/>
    <w:rsid w:val="00ED33B9"/>
    <w:rsid w:val="00ED3741"/>
    <w:rsid w:val="00ED5BA9"/>
    <w:rsid w:val="00ED6051"/>
    <w:rsid w:val="00ED6341"/>
    <w:rsid w:val="00ED75AF"/>
    <w:rsid w:val="00EE135F"/>
    <w:rsid w:val="00EE15E0"/>
    <w:rsid w:val="00EE284C"/>
    <w:rsid w:val="00EE288B"/>
    <w:rsid w:val="00EE3BD0"/>
    <w:rsid w:val="00EE4030"/>
    <w:rsid w:val="00EE42E2"/>
    <w:rsid w:val="00EE462E"/>
    <w:rsid w:val="00EE6A74"/>
    <w:rsid w:val="00EE721B"/>
    <w:rsid w:val="00EE7446"/>
    <w:rsid w:val="00EF04F9"/>
    <w:rsid w:val="00EF082A"/>
    <w:rsid w:val="00EF1124"/>
    <w:rsid w:val="00EF215A"/>
    <w:rsid w:val="00EF2A39"/>
    <w:rsid w:val="00EF2CA5"/>
    <w:rsid w:val="00EF2E67"/>
    <w:rsid w:val="00EF48B8"/>
    <w:rsid w:val="00EF525C"/>
    <w:rsid w:val="00EF5419"/>
    <w:rsid w:val="00EF5705"/>
    <w:rsid w:val="00EF5BB9"/>
    <w:rsid w:val="00EF5EA2"/>
    <w:rsid w:val="00EF5EEB"/>
    <w:rsid w:val="00EF6732"/>
    <w:rsid w:val="00EF6909"/>
    <w:rsid w:val="00EF6FA5"/>
    <w:rsid w:val="00F00851"/>
    <w:rsid w:val="00F0130A"/>
    <w:rsid w:val="00F018FB"/>
    <w:rsid w:val="00F04274"/>
    <w:rsid w:val="00F0562D"/>
    <w:rsid w:val="00F0652C"/>
    <w:rsid w:val="00F06BA2"/>
    <w:rsid w:val="00F07799"/>
    <w:rsid w:val="00F1666C"/>
    <w:rsid w:val="00F20117"/>
    <w:rsid w:val="00F2109A"/>
    <w:rsid w:val="00F2111E"/>
    <w:rsid w:val="00F230B9"/>
    <w:rsid w:val="00F231EB"/>
    <w:rsid w:val="00F246AE"/>
    <w:rsid w:val="00F24A20"/>
    <w:rsid w:val="00F3154A"/>
    <w:rsid w:val="00F35033"/>
    <w:rsid w:val="00F3506E"/>
    <w:rsid w:val="00F36767"/>
    <w:rsid w:val="00F36E78"/>
    <w:rsid w:val="00F3774B"/>
    <w:rsid w:val="00F40B66"/>
    <w:rsid w:val="00F41754"/>
    <w:rsid w:val="00F43AA0"/>
    <w:rsid w:val="00F43B53"/>
    <w:rsid w:val="00F4572F"/>
    <w:rsid w:val="00F4675D"/>
    <w:rsid w:val="00F46830"/>
    <w:rsid w:val="00F47EFD"/>
    <w:rsid w:val="00F50459"/>
    <w:rsid w:val="00F50C56"/>
    <w:rsid w:val="00F511C9"/>
    <w:rsid w:val="00F51416"/>
    <w:rsid w:val="00F51E43"/>
    <w:rsid w:val="00F556AC"/>
    <w:rsid w:val="00F60CFD"/>
    <w:rsid w:val="00F61A56"/>
    <w:rsid w:val="00F62332"/>
    <w:rsid w:val="00F625D8"/>
    <w:rsid w:val="00F63903"/>
    <w:rsid w:val="00F639B7"/>
    <w:rsid w:val="00F63BC8"/>
    <w:rsid w:val="00F644BB"/>
    <w:rsid w:val="00F6475E"/>
    <w:rsid w:val="00F6490C"/>
    <w:rsid w:val="00F64D4A"/>
    <w:rsid w:val="00F6685F"/>
    <w:rsid w:val="00F67559"/>
    <w:rsid w:val="00F70871"/>
    <w:rsid w:val="00F720F0"/>
    <w:rsid w:val="00F725B2"/>
    <w:rsid w:val="00F72689"/>
    <w:rsid w:val="00F74B7C"/>
    <w:rsid w:val="00F76C69"/>
    <w:rsid w:val="00F76D73"/>
    <w:rsid w:val="00F7710B"/>
    <w:rsid w:val="00F77797"/>
    <w:rsid w:val="00F815C8"/>
    <w:rsid w:val="00F8408A"/>
    <w:rsid w:val="00F85528"/>
    <w:rsid w:val="00F865DC"/>
    <w:rsid w:val="00F868F9"/>
    <w:rsid w:val="00F87F5B"/>
    <w:rsid w:val="00F91593"/>
    <w:rsid w:val="00F9200B"/>
    <w:rsid w:val="00F962CC"/>
    <w:rsid w:val="00F97A0A"/>
    <w:rsid w:val="00F97B6C"/>
    <w:rsid w:val="00F97B70"/>
    <w:rsid w:val="00FA5043"/>
    <w:rsid w:val="00FA5203"/>
    <w:rsid w:val="00FA692E"/>
    <w:rsid w:val="00FB0912"/>
    <w:rsid w:val="00FB4AE4"/>
    <w:rsid w:val="00FB6A9B"/>
    <w:rsid w:val="00FC1DAE"/>
    <w:rsid w:val="00FC22A1"/>
    <w:rsid w:val="00FC26B3"/>
    <w:rsid w:val="00FC3616"/>
    <w:rsid w:val="00FC3961"/>
    <w:rsid w:val="00FC46BD"/>
    <w:rsid w:val="00FC714F"/>
    <w:rsid w:val="00FD0D0E"/>
    <w:rsid w:val="00FD1536"/>
    <w:rsid w:val="00FD16BA"/>
    <w:rsid w:val="00FD18F1"/>
    <w:rsid w:val="00FD4A90"/>
    <w:rsid w:val="00FD4AA8"/>
    <w:rsid w:val="00FD64E0"/>
    <w:rsid w:val="00FD6AB3"/>
    <w:rsid w:val="00FD74E3"/>
    <w:rsid w:val="00FF1695"/>
    <w:rsid w:val="00FF220D"/>
    <w:rsid w:val="00FF227C"/>
    <w:rsid w:val="00FF24D3"/>
    <w:rsid w:val="00FF6946"/>
    <w:rsid w:val="00FF6B44"/>
    <w:rsid w:val="00FF6C47"/>
    <w:rsid w:val="20EE5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31777"/>
    <o:shapelayout v:ext="edit">
      <o:idmap v:ext="edit" data="1"/>
    </o:shapelayout>
  </w:shapeDefaults>
  <w:decimalSymbol w:val=","/>
  <w:listSeparator w:val=";"/>
  <w14:docId w14:val="427A31DE"/>
  <w15:chartTrackingRefBased/>
  <w15:docId w15:val="{C9462D47-D1FF-4667-9C17-4C3AD82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047"/>
    <w:rPr>
      <w:rFonts w:ascii="Cambria" w:hAnsi="Cambria"/>
    </w:rPr>
  </w:style>
  <w:style w:type="paragraph" w:styleId="Overskrift1">
    <w:name w:val="heading 1"/>
    <w:basedOn w:val="Normal"/>
    <w:next w:val="Normal"/>
    <w:link w:val="Overskrift1Tegn"/>
    <w:uiPriority w:val="9"/>
    <w:qFormat/>
    <w:rsid w:val="00CD1D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D5BA9"/>
    <w:pPr>
      <w:keepNext/>
      <w:keepLines/>
      <w:spacing w:before="40" w:after="0"/>
      <w:outlineLvl w:val="1"/>
    </w:pPr>
    <w:rPr>
      <w:rFonts w:asciiTheme="majorHAnsi" w:eastAsiaTheme="majorEastAsia" w:hAnsiTheme="majorHAnsi" w:cs="Times New Roman"/>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paragraph" w:styleId="Tittel">
    <w:name w:val="Title"/>
    <w:basedOn w:val="Normal"/>
    <w:next w:val="Normal"/>
    <w:link w:val="TittelTegn"/>
    <w:uiPriority w:val="10"/>
    <w:qFormat/>
    <w:rsid w:val="00D71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1047"/>
    <w:rPr>
      <w:rFonts w:asciiTheme="majorHAnsi" w:eastAsiaTheme="majorEastAsia" w:hAnsiTheme="majorHAnsi" w:cstheme="majorBidi"/>
      <w:spacing w:val="-10"/>
      <w:kern w:val="28"/>
      <w:sz w:val="56"/>
      <w:szCs w:val="56"/>
    </w:rPr>
  </w:style>
  <w:style w:type="table" w:styleId="Rutenettabell1lysuthevingsfarge1">
    <w:name w:val="Grid Table 1 Light Accent 1"/>
    <w:basedOn w:val="Vanligtabell"/>
    <w:uiPriority w:val="46"/>
    <w:rsid w:val="00D710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Overskrift1Tegn">
    <w:name w:val="Overskrift 1 Tegn"/>
    <w:basedOn w:val="Standardskriftforavsnitt"/>
    <w:link w:val="Overskrift1"/>
    <w:uiPriority w:val="9"/>
    <w:rsid w:val="00CD1DD8"/>
    <w:rPr>
      <w:rFonts w:asciiTheme="majorHAnsi" w:eastAsiaTheme="majorEastAsia" w:hAnsiTheme="majorHAnsi" w:cstheme="majorBidi"/>
      <w:color w:val="2E74B5" w:themeColor="accent1" w:themeShade="BF"/>
      <w:sz w:val="32"/>
      <w:szCs w:val="32"/>
    </w:rPr>
  </w:style>
  <w:style w:type="paragraph" w:styleId="Liste">
    <w:name w:val="List"/>
    <w:basedOn w:val="Normal"/>
    <w:uiPriority w:val="99"/>
    <w:unhideWhenUsed/>
    <w:rsid w:val="00CD1DD8"/>
    <w:pPr>
      <w:ind w:left="283" w:hanging="283"/>
      <w:contextualSpacing/>
    </w:pPr>
    <w:rPr>
      <w:rFonts w:asciiTheme="minorHAnsi" w:hAnsiTheme="minorHAnsi"/>
    </w:rPr>
  </w:style>
  <w:style w:type="paragraph" w:styleId="Brdtekst">
    <w:name w:val="Body Text"/>
    <w:basedOn w:val="Normal"/>
    <w:link w:val="BrdtekstTegn"/>
    <w:uiPriority w:val="99"/>
    <w:unhideWhenUsed/>
    <w:rsid w:val="00CD1DD8"/>
    <w:pPr>
      <w:spacing w:after="120"/>
    </w:pPr>
    <w:rPr>
      <w:rFonts w:asciiTheme="minorHAnsi" w:hAnsiTheme="minorHAnsi"/>
    </w:rPr>
  </w:style>
  <w:style w:type="character" w:customStyle="1" w:styleId="BrdtekstTegn">
    <w:name w:val="Brødtekst Tegn"/>
    <w:basedOn w:val="Standardskriftforavsnitt"/>
    <w:link w:val="Brdtekst"/>
    <w:uiPriority w:val="99"/>
    <w:rsid w:val="00CD1DD8"/>
  </w:style>
  <w:style w:type="paragraph" w:styleId="NormalWeb">
    <w:name w:val="Normal (Web)"/>
    <w:basedOn w:val="Normal"/>
    <w:uiPriority w:val="99"/>
    <w:unhideWhenUsed/>
    <w:rsid w:val="007852D7"/>
    <w:pPr>
      <w:spacing w:before="100" w:beforeAutospacing="1" w:after="100" w:afterAutospacing="1" w:line="240" w:lineRule="auto"/>
    </w:pPr>
    <w:rPr>
      <w:rFonts w:ascii="Calibri" w:eastAsia="Times New Roman" w:hAnsi="Calibri" w:cs="Calibri"/>
      <w:lang w:eastAsia="nb-NO"/>
    </w:rPr>
  </w:style>
  <w:style w:type="paragraph" w:styleId="Rentekst">
    <w:name w:val="Plain Text"/>
    <w:basedOn w:val="Normal"/>
    <w:link w:val="RentekstTegn"/>
    <w:uiPriority w:val="99"/>
    <w:unhideWhenUsed/>
    <w:rsid w:val="00A122A8"/>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rsid w:val="00A122A8"/>
    <w:rPr>
      <w:rFonts w:ascii="Calibri" w:eastAsia="Times New Roman" w:hAnsi="Calibri" w:cs="Times New Roman"/>
      <w:szCs w:val="21"/>
    </w:rPr>
  </w:style>
  <w:style w:type="character" w:customStyle="1" w:styleId="Overskrift2Tegn">
    <w:name w:val="Overskrift 2 Tegn"/>
    <w:basedOn w:val="Standardskriftforavsnitt"/>
    <w:link w:val="Overskrift2"/>
    <w:uiPriority w:val="9"/>
    <w:rsid w:val="00ED5BA9"/>
    <w:rPr>
      <w:rFonts w:asciiTheme="majorHAnsi" w:eastAsiaTheme="majorEastAsia" w:hAnsiTheme="majorHAnsi" w:cs="Times New Roman"/>
      <w:color w:val="2E74B5" w:themeColor="accent1" w:themeShade="BF"/>
      <w:sz w:val="26"/>
      <w:szCs w:val="26"/>
    </w:rPr>
  </w:style>
  <w:style w:type="paragraph" w:customStyle="1" w:styleId="css-cdobub">
    <w:name w:val="css-cdobub"/>
    <w:basedOn w:val="Normal"/>
    <w:rsid w:val="003B4748"/>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css-1938856">
    <w:name w:val="css-1938856"/>
    <w:basedOn w:val="Normal"/>
    <w:rsid w:val="009F6F1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9F6F1B"/>
    <w:rPr>
      <w:rFonts w:cs="Times New Roman"/>
      <w:b/>
      <w:bCs/>
    </w:rPr>
  </w:style>
  <w:style w:type="character" w:styleId="Ulstomtale">
    <w:name w:val="Unresolved Mention"/>
    <w:basedOn w:val="Standardskriftforavsnitt"/>
    <w:uiPriority w:val="99"/>
    <w:semiHidden/>
    <w:unhideWhenUsed/>
    <w:rsid w:val="009E2C9A"/>
    <w:rPr>
      <w:color w:val="605E5C"/>
      <w:shd w:val="clear" w:color="auto" w:fill="E1DFDD"/>
    </w:rPr>
  </w:style>
  <w:style w:type="paragraph" w:customStyle="1" w:styleId="Default">
    <w:name w:val="Default"/>
    <w:rsid w:val="001B4553"/>
    <w:pPr>
      <w:autoSpaceDE w:val="0"/>
      <w:autoSpaceDN w:val="0"/>
      <w:adjustRightInd w:val="0"/>
      <w:spacing w:after="0" w:line="240" w:lineRule="auto"/>
    </w:pPr>
    <w:rPr>
      <w:rFonts w:ascii="Cambria" w:hAnsi="Cambria" w:cs="Cambria"/>
      <w:color w:val="000000"/>
      <w:sz w:val="24"/>
      <w:szCs w:val="24"/>
    </w:rPr>
  </w:style>
  <w:style w:type="table" w:styleId="Tabellrutenett">
    <w:name w:val="Table Grid"/>
    <w:basedOn w:val="Vanligtabell"/>
    <w:uiPriority w:val="39"/>
    <w:rsid w:val="00377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52691"/>
    <w:pPr>
      <w:spacing w:after="0" w:line="240" w:lineRule="auto"/>
    </w:pPr>
    <w:rPr>
      <w:rFonts w:ascii="Calibri" w:hAnsi="Calibri" w:cs="Calibri"/>
      <w:lang w:eastAsia="nb-NO"/>
    </w:rPr>
  </w:style>
  <w:style w:type="paragraph" w:customStyle="1" w:styleId="xxxxmsonormal">
    <w:name w:val="x_xxxmsonormal"/>
    <w:basedOn w:val="Normal"/>
    <w:rsid w:val="00752691"/>
    <w:pPr>
      <w:spacing w:after="0" w:line="240" w:lineRule="auto"/>
    </w:pPr>
    <w:rPr>
      <w:rFonts w:ascii="Calibri" w:hAnsi="Calibri" w:cs="Calibri"/>
      <w:lang w:eastAsia="nb-NO"/>
    </w:rPr>
  </w:style>
  <w:style w:type="paragraph" w:customStyle="1" w:styleId="xdefault">
    <w:name w:val="x_default"/>
    <w:basedOn w:val="Normal"/>
    <w:rsid w:val="00752691"/>
    <w:pPr>
      <w:autoSpaceDE w:val="0"/>
      <w:autoSpaceDN w:val="0"/>
      <w:spacing w:after="0" w:line="240" w:lineRule="auto"/>
    </w:pPr>
    <w:rPr>
      <w:rFonts w:ascii="Times New Roman" w:hAnsi="Times New Roman" w:cs="Times New Roman"/>
      <w:color w:val="000000"/>
      <w:sz w:val="24"/>
      <w:szCs w:val="24"/>
      <w:lang w:eastAsia="nb-NO"/>
    </w:rPr>
  </w:style>
  <w:style w:type="paragraph" w:customStyle="1" w:styleId="css-vidf3u">
    <w:name w:val="css-vidf3u"/>
    <w:basedOn w:val="Normal"/>
    <w:rsid w:val="00735896"/>
    <w:pPr>
      <w:spacing w:before="100" w:beforeAutospacing="1" w:after="100" w:afterAutospacing="1" w:line="240" w:lineRule="auto"/>
    </w:pPr>
    <w:rPr>
      <w:rFonts w:ascii="Calibri" w:hAnsi="Calibri" w:cs="Calibri"/>
      <w:lang w:eastAsia="nb-NO"/>
    </w:rPr>
  </w:style>
  <w:style w:type="paragraph" w:styleId="Undertittel">
    <w:name w:val="Subtitle"/>
    <w:basedOn w:val="Normal"/>
    <w:next w:val="Normal"/>
    <w:link w:val="UndertittelTegn"/>
    <w:uiPriority w:val="11"/>
    <w:qFormat/>
    <w:rsid w:val="00D11ECA"/>
    <w:pPr>
      <w:numPr>
        <w:ilvl w:val="1"/>
      </w:numPr>
    </w:pPr>
    <w:rPr>
      <w:rFonts w:asciiTheme="minorHAnsi" w:eastAsiaTheme="minorEastAsia" w:hAnsiTheme="minorHAnsi"/>
      <w:color w:val="5A5A5A" w:themeColor="text1" w:themeTint="A5"/>
      <w:spacing w:val="15"/>
    </w:rPr>
  </w:style>
  <w:style w:type="character" w:customStyle="1" w:styleId="UndertittelTegn">
    <w:name w:val="Undertittel Tegn"/>
    <w:basedOn w:val="Standardskriftforavsnitt"/>
    <w:link w:val="Undertittel"/>
    <w:uiPriority w:val="11"/>
    <w:rsid w:val="00D11EC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368">
      <w:bodyDiv w:val="1"/>
      <w:marLeft w:val="0"/>
      <w:marRight w:val="0"/>
      <w:marTop w:val="0"/>
      <w:marBottom w:val="0"/>
      <w:divBdr>
        <w:top w:val="none" w:sz="0" w:space="0" w:color="auto"/>
        <w:left w:val="none" w:sz="0" w:space="0" w:color="auto"/>
        <w:bottom w:val="none" w:sz="0" w:space="0" w:color="auto"/>
        <w:right w:val="none" w:sz="0" w:space="0" w:color="auto"/>
      </w:divBdr>
    </w:div>
    <w:div w:id="52315376">
      <w:bodyDiv w:val="1"/>
      <w:marLeft w:val="0"/>
      <w:marRight w:val="0"/>
      <w:marTop w:val="0"/>
      <w:marBottom w:val="0"/>
      <w:divBdr>
        <w:top w:val="none" w:sz="0" w:space="0" w:color="auto"/>
        <w:left w:val="none" w:sz="0" w:space="0" w:color="auto"/>
        <w:bottom w:val="none" w:sz="0" w:space="0" w:color="auto"/>
        <w:right w:val="none" w:sz="0" w:space="0" w:color="auto"/>
      </w:divBdr>
    </w:div>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220404245">
      <w:bodyDiv w:val="1"/>
      <w:marLeft w:val="0"/>
      <w:marRight w:val="0"/>
      <w:marTop w:val="0"/>
      <w:marBottom w:val="0"/>
      <w:divBdr>
        <w:top w:val="none" w:sz="0" w:space="0" w:color="auto"/>
        <w:left w:val="none" w:sz="0" w:space="0" w:color="auto"/>
        <w:bottom w:val="none" w:sz="0" w:space="0" w:color="auto"/>
        <w:right w:val="none" w:sz="0" w:space="0" w:color="auto"/>
      </w:divBdr>
    </w:div>
    <w:div w:id="290013306">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316954146">
      <w:bodyDiv w:val="1"/>
      <w:marLeft w:val="0"/>
      <w:marRight w:val="0"/>
      <w:marTop w:val="0"/>
      <w:marBottom w:val="0"/>
      <w:divBdr>
        <w:top w:val="none" w:sz="0" w:space="0" w:color="auto"/>
        <w:left w:val="none" w:sz="0" w:space="0" w:color="auto"/>
        <w:bottom w:val="none" w:sz="0" w:space="0" w:color="auto"/>
        <w:right w:val="none" w:sz="0" w:space="0" w:color="auto"/>
      </w:divBdr>
    </w:div>
    <w:div w:id="336620402">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51167039">
      <w:bodyDiv w:val="1"/>
      <w:marLeft w:val="0"/>
      <w:marRight w:val="0"/>
      <w:marTop w:val="0"/>
      <w:marBottom w:val="0"/>
      <w:divBdr>
        <w:top w:val="none" w:sz="0" w:space="0" w:color="auto"/>
        <w:left w:val="none" w:sz="0" w:space="0" w:color="auto"/>
        <w:bottom w:val="none" w:sz="0" w:space="0" w:color="auto"/>
        <w:right w:val="none" w:sz="0" w:space="0" w:color="auto"/>
      </w:divBdr>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34773971">
      <w:bodyDiv w:val="1"/>
      <w:marLeft w:val="0"/>
      <w:marRight w:val="0"/>
      <w:marTop w:val="0"/>
      <w:marBottom w:val="0"/>
      <w:divBdr>
        <w:top w:val="none" w:sz="0" w:space="0" w:color="auto"/>
        <w:left w:val="none" w:sz="0" w:space="0" w:color="auto"/>
        <w:bottom w:val="none" w:sz="0" w:space="0" w:color="auto"/>
        <w:right w:val="none" w:sz="0" w:space="0" w:color="auto"/>
      </w:divBdr>
    </w:div>
    <w:div w:id="565919105">
      <w:bodyDiv w:val="1"/>
      <w:marLeft w:val="0"/>
      <w:marRight w:val="0"/>
      <w:marTop w:val="0"/>
      <w:marBottom w:val="0"/>
      <w:divBdr>
        <w:top w:val="none" w:sz="0" w:space="0" w:color="auto"/>
        <w:left w:val="none" w:sz="0" w:space="0" w:color="auto"/>
        <w:bottom w:val="none" w:sz="0" w:space="0" w:color="auto"/>
        <w:right w:val="none" w:sz="0" w:space="0" w:color="auto"/>
      </w:divBdr>
    </w:div>
    <w:div w:id="571892309">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02957105">
      <w:bodyDiv w:val="1"/>
      <w:marLeft w:val="0"/>
      <w:marRight w:val="0"/>
      <w:marTop w:val="0"/>
      <w:marBottom w:val="0"/>
      <w:divBdr>
        <w:top w:val="none" w:sz="0" w:space="0" w:color="auto"/>
        <w:left w:val="none" w:sz="0" w:space="0" w:color="auto"/>
        <w:bottom w:val="none" w:sz="0" w:space="0" w:color="auto"/>
        <w:right w:val="none" w:sz="0" w:space="0" w:color="auto"/>
      </w:divBdr>
    </w:div>
    <w:div w:id="656956885">
      <w:bodyDiv w:val="1"/>
      <w:marLeft w:val="0"/>
      <w:marRight w:val="0"/>
      <w:marTop w:val="0"/>
      <w:marBottom w:val="0"/>
      <w:divBdr>
        <w:top w:val="none" w:sz="0" w:space="0" w:color="auto"/>
        <w:left w:val="none" w:sz="0" w:space="0" w:color="auto"/>
        <w:bottom w:val="none" w:sz="0" w:space="0" w:color="auto"/>
        <w:right w:val="none" w:sz="0" w:space="0" w:color="auto"/>
      </w:divBdr>
    </w:div>
    <w:div w:id="657463908">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85903561">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14739233">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788163071">
      <w:bodyDiv w:val="1"/>
      <w:marLeft w:val="0"/>
      <w:marRight w:val="0"/>
      <w:marTop w:val="0"/>
      <w:marBottom w:val="0"/>
      <w:divBdr>
        <w:top w:val="none" w:sz="0" w:space="0" w:color="auto"/>
        <w:left w:val="none" w:sz="0" w:space="0" w:color="auto"/>
        <w:bottom w:val="none" w:sz="0" w:space="0" w:color="auto"/>
        <w:right w:val="none" w:sz="0" w:space="0" w:color="auto"/>
      </w:divBdr>
    </w:div>
    <w:div w:id="797914596">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07431376">
      <w:bodyDiv w:val="1"/>
      <w:marLeft w:val="0"/>
      <w:marRight w:val="0"/>
      <w:marTop w:val="0"/>
      <w:marBottom w:val="0"/>
      <w:divBdr>
        <w:top w:val="none" w:sz="0" w:space="0" w:color="auto"/>
        <w:left w:val="none" w:sz="0" w:space="0" w:color="auto"/>
        <w:bottom w:val="none" w:sz="0" w:space="0" w:color="auto"/>
        <w:right w:val="none" w:sz="0" w:space="0" w:color="auto"/>
      </w:divBdr>
    </w:div>
    <w:div w:id="834297118">
      <w:bodyDiv w:val="1"/>
      <w:marLeft w:val="0"/>
      <w:marRight w:val="0"/>
      <w:marTop w:val="0"/>
      <w:marBottom w:val="0"/>
      <w:divBdr>
        <w:top w:val="none" w:sz="0" w:space="0" w:color="auto"/>
        <w:left w:val="none" w:sz="0" w:space="0" w:color="auto"/>
        <w:bottom w:val="none" w:sz="0" w:space="0" w:color="auto"/>
        <w:right w:val="none" w:sz="0" w:space="0" w:color="auto"/>
      </w:divBdr>
    </w:div>
    <w:div w:id="88113756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885723461">
      <w:bodyDiv w:val="1"/>
      <w:marLeft w:val="0"/>
      <w:marRight w:val="0"/>
      <w:marTop w:val="0"/>
      <w:marBottom w:val="0"/>
      <w:divBdr>
        <w:top w:val="none" w:sz="0" w:space="0" w:color="auto"/>
        <w:left w:val="none" w:sz="0" w:space="0" w:color="auto"/>
        <w:bottom w:val="none" w:sz="0" w:space="0" w:color="auto"/>
        <w:right w:val="none" w:sz="0" w:space="0" w:color="auto"/>
      </w:divBdr>
    </w:div>
    <w:div w:id="960302469">
      <w:bodyDiv w:val="1"/>
      <w:marLeft w:val="0"/>
      <w:marRight w:val="0"/>
      <w:marTop w:val="0"/>
      <w:marBottom w:val="0"/>
      <w:divBdr>
        <w:top w:val="none" w:sz="0" w:space="0" w:color="auto"/>
        <w:left w:val="none" w:sz="0" w:space="0" w:color="auto"/>
        <w:bottom w:val="none" w:sz="0" w:space="0" w:color="auto"/>
        <w:right w:val="none" w:sz="0" w:space="0" w:color="auto"/>
      </w:divBdr>
    </w:div>
    <w:div w:id="962079983">
      <w:bodyDiv w:val="1"/>
      <w:marLeft w:val="0"/>
      <w:marRight w:val="0"/>
      <w:marTop w:val="0"/>
      <w:marBottom w:val="0"/>
      <w:divBdr>
        <w:top w:val="none" w:sz="0" w:space="0" w:color="auto"/>
        <w:left w:val="none" w:sz="0" w:space="0" w:color="auto"/>
        <w:bottom w:val="none" w:sz="0" w:space="0" w:color="auto"/>
        <w:right w:val="none" w:sz="0" w:space="0" w:color="auto"/>
      </w:divBdr>
    </w:div>
    <w:div w:id="1156918843">
      <w:bodyDiv w:val="1"/>
      <w:marLeft w:val="0"/>
      <w:marRight w:val="0"/>
      <w:marTop w:val="0"/>
      <w:marBottom w:val="0"/>
      <w:divBdr>
        <w:top w:val="none" w:sz="0" w:space="0" w:color="auto"/>
        <w:left w:val="none" w:sz="0" w:space="0" w:color="auto"/>
        <w:bottom w:val="none" w:sz="0" w:space="0" w:color="auto"/>
        <w:right w:val="none" w:sz="0" w:space="0" w:color="auto"/>
      </w:divBdr>
    </w:div>
    <w:div w:id="1188257177">
      <w:bodyDiv w:val="1"/>
      <w:marLeft w:val="0"/>
      <w:marRight w:val="0"/>
      <w:marTop w:val="0"/>
      <w:marBottom w:val="0"/>
      <w:divBdr>
        <w:top w:val="none" w:sz="0" w:space="0" w:color="auto"/>
        <w:left w:val="none" w:sz="0" w:space="0" w:color="auto"/>
        <w:bottom w:val="none" w:sz="0" w:space="0" w:color="auto"/>
        <w:right w:val="none" w:sz="0" w:space="0" w:color="auto"/>
      </w:divBdr>
    </w:div>
    <w:div w:id="1195926615">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35701752">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297957084">
      <w:bodyDiv w:val="1"/>
      <w:marLeft w:val="0"/>
      <w:marRight w:val="0"/>
      <w:marTop w:val="0"/>
      <w:marBottom w:val="0"/>
      <w:divBdr>
        <w:top w:val="none" w:sz="0" w:space="0" w:color="auto"/>
        <w:left w:val="none" w:sz="0" w:space="0" w:color="auto"/>
        <w:bottom w:val="none" w:sz="0" w:space="0" w:color="auto"/>
        <w:right w:val="none" w:sz="0" w:space="0" w:color="auto"/>
      </w:divBdr>
    </w:div>
    <w:div w:id="1308053799">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359159804">
      <w:bodyDiv w:val="1"/>
      <w:marLeft w:val="0"/>
      <w:marRight w:val="0"/>
      <w:marTop w:val="0"/>
      <w:marBottom w:val="0"/>
      <w:divBdr>
        <w:top w:val="none" w:sz="0" w:space="0" w:color="auto"/>
        <w:left w:val="none" w:sz="0" w:space="0" w:color="auto"/>
        <w:bottom w:val="none" w:sz="0" w:space="0" w:color="auto"/>
        <w:right w:val="none" w:sz="0" w:space="0" w:color="auto"/>
      </w:divBdr>
    </w:div>
    <w:div w:id="1367754787">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475369598">
      <w:bodyDiv w:val="1"/>
      <w:marLeft w:val="0"/>
      <w:marRight w:val="0"/>
      <w:marTop w:val="0"/>
      <w:marBottom w:val="0"/>
      <w:divBdr>
        <w:top w:val="none" w:sz="0" w:space="0" w:color="auto"/>
        <w:left w:val="none" w:sz="0" w:space="0" w:color="auto"/>
        <w:bottom w:val="none" w:sz="0" w:space="0" w:color="auto"/>
        <w:right w:val="none" w:sz="0" w:space="0" w:color="auto"/>
      </w:divBdr>
    </w:div>
    <w:div w:id="1491364786">
      <w:bodyDiv w:val="1"/>
      <w:marLeft w:val="0"/>
      <w:marRight w:val="0"/>
      <w:marTop w:val="0"/>
      <w:marBottom w:val="0"/>
      <w:divBdr>
        <w:top w:val="none" w:sz="0" w:space="0" w:color="auto"/>
        <w:left w:val="none" w:sz="0" w:space="0" w:color="auto"/>
        <w:bottom w:val="none" w:sz="0" w:space="0" w:color="auto"/>
        <w:right w:val="none" w:sz="0" w:space="0" w:color="auto"/>
      </w:divBdr>
    </w:div>
    <w:div w:id="1522428782">
      <w:bodyDiv w:val="1"/>
      <w:marLeft w:val="0"/>
      <w:marRight w:val="0"/>
      <w:marTop w:val="0"/>
      <w:marBottom w:val="0"/>
      <w:divBdr>
        <w:top w:val="none" w:sz="0" w:space="0" w:color="auto"/>
        <w:left w:val="none" w:sz="0" w:space="0" w:color="auto"/>
        <w:bottom w:val="none" w:sz="0" w:space="0" w:color="auto"/>
        <w:right w:val="none" w:sz="0" w:space="0" w:color="auto"/>
      </w:divBdr>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1565136804">
      <w:bodyDiv w:val="1"/>
      <w:marLeft w:val="0"/>
      <w:marRight w:val="0"/>
      <w:marTop w:val="0"/>
      <w:marBottom w:val="0"/>
      <w:divBdr>
        <w:top w:val="none" w:sz="0" w:space="0" w:color="auto"/>
        <w:left w:val="none" w:sz="0" w:space="0" w:color="auto"/>
        <w:bottom w:val="none" w:sz="0" w:space="0" w:color="auto"/>
        <w:right w:val="none" w:sz="0" w:space="0" w:color="auto"/>
      </w:divBdr>
    </w:div>
    <w:div w:id="1568884249">
      <w:bodyDiv w:val="1"/>
      <w:marLeft w:val="0"/>
      <w:marRight w:val="0"/>
      <w:marTop w:val="0"/>
      <w:marBottom w:val="0"/>
      <w:divBdr>
        <w:top w:val="none" w:sz="0" w:space="0" w:color="auto"/>
        <w:left w:val="none" w:sz="0" w:space="0" w:color="auto"/>
        <w:bottom w:val="none" w:sz="0" w:space="0" w:color="auto"/>
        <w:right w:val="none" w:sz="0" w:space="0" w:color="auto"/>
      </w:divBdr>
    </w:div>
    <w:div w:id="1596397630">
      <w:bodyDiv w:val="1"/>
      <w:marLeft w:val="0"/>
      <w:marRight w:val="0"/>
      <w:marTop w:val="0"/>
      <w:marBottom w:val="0"/>
      <w:divBdr>
        <w:top w:val="none" w:sz="0" w:space="0" w:color="auto"/>
        <w:left w:val="none" w:sz="0" w:space="0" w:color="auto"/>
        <w:bottom w:val="none" w:sz="0" w:space="0" w:color="auto"/>
        <w:right w:val="none" w:sz="0" w:space="0" w:color="auto"/>
      </w:divBdr>
    </w:div>
    <w:div w:id="1603343653">
      <w:bodyDiv w:val="1"/>
      <w:marLeft w:val="0"/>
      <w:marRight w:val="0"/>
      <w:marTop w:val="0"/>
      <w:marBottom w:val="0"/>
      <w:divBdr>
        <w:top w:val="none" w:sz="0" w:space="0" w:color="auto"/>
        <w:left w:val="none" w:sz="0" w:space="0" w:color="auto"/>
        <w:bottom w:val="none" w:sz="0" w:space="0" w:color="auto"/>
        <w:right w:val="none" w:sz="0" w:space="0" w:color="auto"/>
      </w:divBdr>
    </w:div>
    <w:div w:id="1611670092">
      <w:bodyDiv w:val="1"/>
      <w:marLeft w:val="0"/>
      <w:marRight w:val="0"/>
      <w:marTop w:val="0"/>
      <w:marBottom w:val="0"/>
      <w:divBdr>
        <w:top w:val="none" w:sz="0" w:space="0" w:color="auto"/>
        <w:left w:val="none" w:sz="0" w:space="0" w:color="auto"/>
        <w:bottom w:val="none" w:sz="0" w:space="0" w:color="auto"/>
        <w:right w:val="none" w:sz="0" w:space="0" w:color="auto"/>
      </w:divBdr>
    </w:div>
    <w:div w:id="1620378291">
      <w:bodyDiv w:val="1"/>
      <w:marLeft w:val="0"/>
      <w:marRight w:val="0"/>
      <w:marTop w:val="0"/>
      <w:marBottom w:val="0"/>
      <w:divBdr>
        <w:top w:val="none" w:sz="0" w:space="0" w:color="auto"/>
        <w:left w:val="none" w:sz="0" w:space="0" w:color="auto"/>
        <w:bottom w:val="none" w:sz="0" w:space="0" w:color="auto"/>
        <w:right w:val="none" w:sz="0" w:space="0" w:color="auto"/>
      </w:divBdr>
    </w:div>
    <w:div w:id="1784497516">
      <w:bodyDiv w:val="1"/>
      <w:marLeft w:val="0"/>
      <w:marRight w:val="0"/>
      <w:marTop w:val="0"/>
      <w:marBottom w:val="0"/>
      <w:divBdr>
        <w:top w:val="none" w:sz="0" w:space="0" w:color="auto"/>
        <w:left w:val="none" w:sz="0" w:space="0" w:color="auto"/>
        <w:bottom w:val="none" w:sz="0" w:space="0" w:color="auto"/>
        <w:right w:val="none" w:sz="0" w:space="0" w:color="auto"/>
      </w:divBdr>
    </w:div>
    <w:div w:id="1786852432">
      <w:bodyDiv w:val="1"/>
      <w:marLeft w:val="0"/>
      <w:marRight w:val="0"/>
      <w:marTop w:val="0"/>
      <w:marBottom w:val="0"/>
      <w:divBdr>
        <w:top w:val="none" w:sz="0" w:space="0" w:color="auto"/>
        <w:left w:val="none" w:sz="0" w:space="0" w:color="auto"/>
        <w:bottom w:val="none" w:sz="0" w:space="0" w:color="auto"/>
        <w:right w:val="none" w:sz="0" w:space="0" w:color="auto"/>
      </w:divBdr>
    </w:div>
    <w:div w:id="1852183946">
      <w:bodyDiv w:val="1"/>
      <w:marLeft w:val="0"/>
      <w:marRight w:val="0"/>
      <w:marTop w:val="0"/>
      <w:marBottom w:val="0"/>
      <w:divBdr>
        <w:top w:val="none" w:sz="0" w:space="0" w:color="auto"/>
        <w:left w:val="none" w:sz="0" w:space="0" w:color="auto"/>
        <w:bottom w:val="none" w:sz="0" w:space="0" w:color="auto"/>
        <w:right w:val="none" w:sz="0" w:space="0" w:color="auto"/>
      </w:divBdr>
    </w:div>
    <w:div w:id="1885437743">
      <w:bodyDiv w:val="1"/>
      <w:marLeft w:val="0"/>
      <w:marRight w:val="0"/>
      <w:marTop w:val="0"/>
      <w:marBottom w:val="0"/>
      <w:divBdr>
        <w:top w:val="none" w:sz="0" w:space="0" w:color="auto"/>
        <w:left w:val="none" w:sz="0" w:space="0" w:color="auto"/>
        <w:bottom w:val="none" w:sz="0" w:space="0" w:color="auto"/>
        <w:right w:val="none" w:sz="0" w:space="0" w:color="auto"/>
      </w:divBdr>
    </w:div>
    <w:div w:id="1926182985">
      <w:bodyDiv w:val="1"/>
      <w:marLeft w:val="0"/>
      <w:marRight w:val="0"/>
      <w:marTop w:val="0"/>
      <w:marBottom w:val="0"/>
      <w:divBdr>
        <w:top w:val="none" w:sz="0" w:space="0" w:color="auto"/>
        <w:left w:val="none" w:sz="0" w:space="0" w:color="auto"/>
        <w:bottom w:val="none" w:sz="0" w:space="0" w:color="auto"/>
        <w:right w:val="none" w:sz="0" w:space="0" w:color="auto"/>
      </w:divBdr>
    </w:div>
    <w:div w:id="1953977070">
      <w:bodyDiv w:val="1"/>
      <w:marLeft w:val="0"/>
      <w:marRight w:val="0"/>
      <w:marTop w:val="0"/>
      <w:marBottom w:val="0"/>
      <w:divBdr>
        <w:top w:val="none" w:sz="0" w:space="0" w:color="auto"/>
        <w:left w:val="none" w:sz="0" w:space="0" w:color="auto"/>
        <w:bottom w:val="none" w:sz="0" w:space="0" w:color="auto"/>
        <w:right w:val="none" w:sz="0" w:space="0" w:color="auto"/>
      </w:divBdr>
    </w:div>
    <w:div w:id="2001080552">
      <w:bodyDiv w:val="1"/>
      <w:marLeft w:val="0"/>
      <w:marRight w:val="0"/>
      <w:marTop w:val="0"/>
      <w:marBottom w:val="0"/>
      <w:divBdr>
        <w:top w:val="none" w:sz="0" w:space="0" w:color="auto"/>
        <w:left w:val="none" w:sz="0" w:space="0" w:color="auto"/>
        <w:bottom w:val="none" w:sz="0" w:space="0" w:color="auto"/>
        <w:right w:val="none" w:sz="0" w:space="0" w:color="auto"/>
      </w:divBdr>
    </w:div>
    <w:div w:id="2071421167">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nny.Bjornevag@lyngdal.kommune.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tatilsynet.no/aktuelt/aktuelle-nyheter-2021/datatilsynet-velger-a-ikke-bruke-faceboo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Enkel_rapportmal_Lyngdal_kommune-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D2BAD8BC7EBF34381E5960FD2B455B4" ma:contentTypeVersion="13" ma:contentTypeDescription="Opprett et nytt dokument." ma:contentTypeScope="" ma:versionID="148a13578af1fd0f582bebff5909fcc2">
  <xsd:schema xmlns:xsd="http://www.w3.org/2001/XMLSchema" xmlns:xs="http://www.w3.org/2001/XMLSchema" xmlns:p="http://schemas.microsoft.com/office/2006/metadata/properties" xmlns:ns3="1cb731d4-c5bf-4e14-8294-dd6d8cfdd741" xmlns:ns4="e1143347-5aba-4b27-8199-397adef97c1e" targetNamespace="http://schemas.microsoft.com/office/2006/metadata/properties" ma:root="true" ma:fieldsID="3d9bb061f9a524811f7e115accbd104e" ns3:_="" ns4:_="">
    <xsd:import namespace="1cb731d4-c5bf-4e14-8294-dd6d8cfdd741"/>
    <xsd:import namespace="e1143347-5aba-4b27-8199-397adef97c1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b731d4-c5bf-4e14-8294-dd6d8cfdd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143347-5aba-4b27-8199-397adef97c1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SharingHintHash" ma:index="14"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80B07-EF0D-451A-8A2D-01C485990CDB}">
  <ds:schemaRef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1cb731d4-c5bf-4e14-8294-dd6d8cfdd741"/>
    <ds:schemaRef ds:uri="http://purl.org/dc/terms/"/>
    <ds:schemaRef ds:uri="e1143347-5aba-4b27-8199-397adef97c1e"/>
    <ds:schemaRef ds:uri="http://www.w3.org/XML/1998/namespace"/>
    <ds:schemaRef ds:uri="http://purl.org/dc/dcmitype/"/>
  </ds:schemaRefs>
</ds:datastoreItem>
</file>

<file path=customXml/itemProps2.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3.xml><?xml version="1.0" encoding="utf-8"?>
<ds:datastoreItem xmlns:ds="http://schemas.openxmlformats.org/officeDocument/2006/customXml" ds:itemID="{F7E94865-7A72-4EF2-B578-D40FB6C04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b731d4-c5bf-4e14-8294-dd6d8cfdd741"/>
    <ds:schemaRef ds:uri="e1143347-5aba-4b27-8199-397adef97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890DE6-D4D8-44B4-9B83-546C93F9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Enkel_rapportmal_Lyngdal_kommune-3.dotx</Template>
  <TotalTime>1220</TotalTime>
  <Pages>3</Pages>
  <Words>638</Words>
  <Characters>3382</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Ole Åsmund Brattfjord</cp:lastModifiedBy>
  <cp:revision>9</cp:revision>
  <cp:lastPrinted>2022-01-03T16:31:00Z</cp:lastPrinted>
  <dcterms:created xsi:type="dcterms:W3CDTF">2023-03-13T12:17:00Z</dcterms:created>
  <dcterms:modified xsi:type="dcterms:W3CDTF">2023-03-17T08:53:00Z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0x0101004D2BAD8BC7EBF34381E5960FD2B455B4</vt:lpwstr>
  </property>
</Properties>
</file>